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B1A82" w14:textId="5C1E170F" w:rsidR="003D756C" w:rsidRDefault="00000000">
      <w:pPr>
        <w:ind w:left="1" w:hanging="3"/>
        <w:rPr>
          <w:sz w:val="28"/>
          <w:szCs w:val="28"/>
        </w:rPr>
      </w:pPr>
      <w:r>
        <w:rPr>
          <w:b/>
          <w:sz w:val="28"/>
          <w:szCs w:val="28"/>
          <w:u w:val="single"/>
        </w:rPr>
        <w:t xml:space="preserve">MINUTES FOR TOWN OF CHEMUNG TOWN BOARD MEETING HELD </w:t>
      </w:r>
      <w:r w:rsidR="00520375">
        <w:rPr>
          <w:b/>
          <w:sz w:val="28"/>
          <w:szCs w:val="28"/>
          <w:u w:val="single"/>
        </w:rPr>
        <w:t>August</w:t>
      </w:r>
      <w:r>
        <w:rPr>
          <w:b/>
          <w:sz w:val="28"/>
          <w:szCs w:val="28"/>
          <w:u w:val="single"/>
        </w:rPr>
        <w:t xml:space="preserve"> </w:t>
      </w:r>
      <w:r w:rsidR="00520375">
        <w:rPr>
          <w:b/>
          <w:sz w:val="28"/>
          <w:szCs w:val="28"/>
          <w:u w:val="single"/>
        </w:rPr>
        <w:t>13</w:t>
      </w:r>
      <w:r>
        <w:rPr>
          <w:b/>
          <w:sz w:val="28"/>
          <w:szCs w:val="28"/>
          <w:u w:val="single"/>
          <w:vertAlign w:val="superscript"/>
        </w:rPr>
        <w:t>TH</w:t>
      </w:r>
      <w:r>
        <w:rPr>
          <w:b/>
          <w:sz w:val="28"/>
          <w:szCs w:val="28"/>
          <w:u w:val="single"/>
        </w:rPr>
        <w:t xml:space="preserve">, </w:t>
      </w:r>
      <w:r w:rsidR="00713CED">
        <w:rPr>
          <w:b/>
          <w:sz w:val="28"/>
          <w:szCs w:val="28"/>
          <w:u w:val="single"/>
        </w:rPr>
        <w:t>2025</w:t>
      </w:r>
      <w:r>
        <w:rPr>
          <w:b/>
          <w:sz w:val="28"/>
          <w:szCs w:val="28"/>
          <w:u w:val="single"/>
        </w:rPr>
        <w:t xml:space="preserve"> AT 7PM in the Town Hall at 48 Rotary Road Ext. Chemung NY 14825</w:t>
      </w:r>
    </w:p>
    <w:p w14:paraId="0DF4DCB9" w14:textId="77777777" w:rsidR="003D756C" w:rsidRDefault="003D756C">
      <w:pPr>
        <w:ind w:left="1" w:hanging="3"/>
        <w:rPr>
          <w:sz w:val="28"/>
          <w:szCs w:val="28"/>
        </w:rPr>
      </w:pPr>
    </w:p>
    <w:p w14:paraId="05C4637A" w14:textId="77777777" w:rsidR="003D756C" w:rsidRDefault="003D756C">
      <w:pPr>
        <w:ind w:left="0" w:hanging="2"/>
        <w:rPr>
          <w:sz w:val="21"/>
          <w:szCs w:val="21"/>
        </w:rPr>
      </w:pPr>
    </w:p>
    <w:p w14:paraId="5A28F09F" w14:textId="77777777" w:rsidR="003D756C" w:rsidRDefault="00000000">
      <w:pPr>
        <w:ind w:left="0" w:hanging="2"/>
        <w:rPr>
          <w:sz w:val="21"/>
          <w:szCs w:val="21"/>
        </w:rPr>
      </w:pPr>
      <w:r>
        <w:rPr>
          <w:sz w:val="21"/>
          <w:szCs w:val="21"/>
        </w:rPr>
        <w:t>SUPERVISOR RICHTER LED EVERYONE IN THE PLEDGE OF ALLEGIANCE TO SALUTE THE FLAG.</w:t>
      </w:r>
    </w:p>
    <w:p w14:paraId="7F75CC37" w14:textId="77777777" w:rsidR="003D756C" w:rsidRDefault="003D756C">
      <w:pPr>
        <w:ind w:left="0" w:hanging="2"/>
        <w:rPr>
          <w:sz w:val="21"/>
          <w:szCs w:val="21"/>
          <w:u w:val="single"/>
        </w:rPr>
      </w:pPr>
    </w:p>
    <w:p w14:paraId="652843B4" w14:textId="6FF2F049" w:rsidR="003D756C" w:rsidRDefault="00000000">
      <w:pPr>
        <w:ind w:left="0" w:hanging="2"/>
        <w:rPr>
          <w:sz w:val="21"/>
          <w:szCs w:val="21"/>
        </w:rPr>
      </w:pPr>
      <w:r>
        <w:rPr>
          <w:b/>
          <w:sz w:val="21"/>
          <w:szCs w:val="21"/>
          <w:u w:val="single"/>
        </w:rPr>
        <w:t>ROLL:</w:t>
      </w:r>
      <w:r>
        <w:rPr>
          <w:sz w:val="21"/>
          <w:szCs w:val="21"/>
        </w:rPr>
        <w:t xml:space="preserve">   PRESENT: BIRNEY; BROWN; BERNATAVITZ; </w:t>
      </w:r>
      <w:r w:rsidR="004E2B2B">
        <w:rPr>
          <w:sz w:val="21"/>
          <w:szCs w:val="21"/>
        </w:rPr>
        <w:t xml:space="preserve">LOPER; </w:t>
      </w:r>
      <w:r>
        <w:rPr>
          <w:sz w:val="21"/>
          <w:szCs w:val="21"/>
        </w:rPr>
        <w:t>RICHTER</w:t>
      </w:r>
    </w:p>
    <w:p w14:paraId="06A7D774" w14:textId="77777777" w:rsidR="003D756C" w:rsidRDefault="00000000">
      <w:pPr>
        <w:ind w:left="0" w:hanging="2"/>
        <w:rPr>
          <w:sz w:val="21"/>
          <w:szCs w:val="21"/>
        </w:rPr>
      </w:pPr>
      <w:r>
        <w:rPr>
          <w:sz w:val="21"/>
          <w:szCs w:val="21"/>
        </w:rPr>
        <w:tab/>
      </w:r>
    </w:p>
    <w:p w14:paraId="70012394" w14:textId="2BC41EA5" w:rsidR="003D756C" w:rsidRDefault="00000000">
      <w:pPr>
        <w:ind w:left="0" w:hanging="2"/>
        <w:jc w:val="center"/>
        <w:rPr>
          <w:sz w:val="21"/>
          <w:szCs w:val="21"/>
        </w:rPr>
      </w:pPr>
      <w:r>
        <w:rPr>
          <w:b/>
          <w:sz w:val="21"/>
          <w:szCs w:val="21"/>
        </w:rPr>
        <w:t xml:space="preserve">RESOLUTION </w:t>
      </w:r>
      <w:r w:rsidR="00713CED">
        <w:rPr>
          <w:b/>
          <w:sz w:val="21"/>
          <w:szCs w:val="21"/>
        </w:rPr>
        <w:t>2025</w:t>
      </w:r>
      <w:r>
        <w:rPr>
          <w:b/>
          <w:sz w:val="21"/>
          <w:szCs w:val="21"/>
        </w:rPr>
        <w:t>-0</w:t>
      </w:r>
      <w:r w:rsidR="00520375">
        <w:rPr>
          <w:b/>
          <w:sz w:val="21"/>
          <w:szCs w:val="21"/>
        </w:rPr>
        <w:t>64</w:t>
      </w:r>
    </w:p>
    <w:p w14:paraId="76BEC592" w14:textId="632A0DEF" w:rsidR="003D756C" w:rsidRDefault="00000000">
      <w:pPr>
        <w:ind w:left="0" w:hanging="2"/>
        <w:jc w:val="center"/>
        <w:rPr>
          <w:sz w:val="21"/>
          <w:szCs w:val="21"/>
        </w:rPr>
      </w:pPr>
      <w:r>
        <w:rPr>
          <w:b/>
          <w:sz w:val="21"/>
          <w:szCs w:val="21"/>
        </w:rPr>
        <w:t>ACCEPT MINUTES FOR J</w:t>
      </w:r>
      <w:r w:rsidR="00520375">
        <w:rPr>
          <w:b/>
          <w:sz w:val="21"/>
          <w:szCs w:val="21"/>
        </w:rPr>
        <w:t>ULY</w:t>
      </w:r>
      <w:r>
        <w:rPr>
          <w:b/>
          <w:sz w:val="21"/>
          <w:szCs w:val="21"/>
        </w:rPr>
        <w:t xml:space="preserve"> </w:t>
      </w:r>
      <w:r w:rsidR="00713CED">
        <w:rPr>
          <w:b/>
          <w:sz w:val="21"/>
          <w:szCs w:val="21"/>
        </w:rPr>
        <w:t>2025</w:t>
      </w:r>
    </w:p>
    <w:p w14:paraId="0FAE65F5" w14:textId="0B8DEBC8" w:rsidR="003D756C" w:rsidRDefault="00000000">
      <w:pPr>
        <w:ind w:left="0" w:hanging="2"/>
        <w:rPr>
          <w:sz w:val="21"/>
          <w:szCs w:val="21"/>
        </w:rPr>
      </w:pPr>
      <w:r>
        <w:rPr>
          <w:sz w:val="21"/>
          <w:szCs w:val="21"/>
        </w:rPr>
        <w:t>ON A MOTION BY B</w:t>
      </w:r>
      <w:r w:rsidR="004E2B2B">
        <w:rPr>
          <w:sz w:val="21"/>
          <w:szCs w:val="21"/>
        </w:rPr>
        <w:t>ERNATAVITZ</w:t>
      </w:r>
      <w:r>
        <w:rPr>
          <w:sz w:val="21"/>
          <w:szCs w:val="21"/>
        </w:rPr>
        <w:t xml:space="preserve"> AND SECONDED BY </w:t>
      </w:r>
      <w:r w:rsidR="004E2B2B">
        <w:rPr>
          <w:sz w:val="21"/>
          <w:szCs w:val="21"/>
        </w:rPr>
        <w:t>BIRNEY</w:t>
      </w:r>
      <w:r>
        <w:rPr>
          <w:sz w:val="21"/>
          <w:szCs w:val="21"/>
        </w:rPr>
        <w:t xml:space="preserve"> THE MINUTES OF JUNE 1</w:t>
      </w:r>
      <w:r w:rsidR="005C5CCF">
        <w:rPr>
          <w:sz w:val="21"/>
          <w:szCs w:val="21"/>
        </w:rPr>
        <w:t>1</w:t>
      </w:r>
      <w:r>
        <w:rPr>
          <w:sz w:val="21"/>
          <w:szCs w:val="21"/>
          <w:vertAlign w:val="superscript"/>
        </w:rPr>
        <w:t>TH</w:t>
      </w:r>
      <w:r>
        <w:rPr>
          <w:sz w:val="21"/>
          <w:szCs w:val="21"/>
        </w:rPr>
        <w:t xml:space="preserve">, </w:t>
      </w:r>
      <w:r w:rsidR="00713CED">
        <w:rPr>
          <w:sz w:val="21"/>
          <w:szCs w:val="21"/>
        </w:rPr>
        <w:t>2025</w:t>
      </w:r>
      <w:r>
        <w:rPr>
          <w:sz w:val="21"/>
          <w:szCs w:val="21"/>
        </w:rPr>
        <w:t xml:space="preserve"> WERE ACCEPTED.</w:t>
      </w:r>
    </w:p>
    <w:p w14:paraId="308A1B7B" w14:textId="77777777" w:rsidR="003D756C" w:rsidRDefault="00000000">
      <w:pPr>
        <w:ind w:left="0" w:hanging="2"/>
        <w:rPr>
          <w:sz w:val="22"/>
          <w:szCs w:val="22"/>
        </w:rPr>
      </w:pPr>
      <w:r>
        <w:rPr>
          <w:b/>
          <w:sz w:val="22"/>
          <w:szCs w:val="22"/>
        </w:rPr>
        <w:t>CARRIED:</w:t>
      </w:r>
      <w:r>
        <w:rPr>
          <w:sz w:val="22"/>
          <w:szCs w:val="22"/>
        </w:rPr>
        <w:tab/>
      </w:r>
      <w:r>
        <w:rPr>
          <w:sz w:val="22"/>
          <w:szCs w:val="22"/>
        </w:rPr>
        <w:tab/>
        <w:t xml:space="preserve">AYES:  </w:t>
      </w:r>
      <w:r>
        <w:rPr>
          <w:sz w:val="21"/>
          <w:szCs w:val="21"/>
        </w:rPr>
        <w:t>BIRNEY; BROWN; BERNATAVITZ; RICHTER</w:t>
      </w:r>
    </w:p>
    <w:p w14:paraId="3D4D0F5B" w14:textId="77777777" w:rsidR="003D756C" w:rsidRDefault="00000000">
      <w:pPr>
        <w:ind w:left="0" w:hanging="2"/>
        <w:rPr>
          <w:sz w:val="22"/>
          <w:szCs w:val="22"/>
        </w:rPr>
      </w:pPr>
      <w:r>
        <w:rPr>
          <w:sz w:val="22"/>
          <w:szCs w:val="22"/>
        </w:rPr>
        <w:tab/>
      </w:r>
      <w:r>
        <w:rPr>
          <w:sz w:val="22"/>
          <w:szCs w:val="22"/>
        </w:rPr>
        <w:tab/>
      </w:r>
      <w:r>
        <w:rPr>
          <w:sz w:val="22"/>
          <w:szCs w:val="22"/>
        </w:rPr>
        <w:tab/>
        <w:t>NAYES:  NONE</w:t>
      </w:r>
    </w:p>
    <w:p w14:paraId="5052EF73" w14:textId="72A4A845" w:rsidR="003D756C" w:rsidRDefault="00000000">
      <w:pPr>
        <w:ind w:left="0" w:hanging="2"/>
        <w:rPr>
          <w:sz w:val="21"/>
          <w:szCs w:val="21"/>
        </w:rPr>
      </w:pPr>
      <w:r>
        <w:rPr>
          <w:sz w:val="22"/>
          <w:szCs w:val="22"/>
        </w:rPr>
        <w:tab/>
      </w:r>
      <w:r>
        <w:rPr>
          <w:sz w:val="22"/>
          <w:szCs w:val="22"/>
        </w:rPr>
        <w:tab/>
      </w:r>
      <w:r>
        <w:rPr>
          <w:sz w:val="22"/>
          <w:szCs w:val="22"/>
        </w:rPr>
        <w:tab/>
      </w:r>
      <w:r>
        <w:rPr>
          <w:sz w:val="21"/>
          <w:szCs w:val="21"/>
        </w:rPr>
        <w:t>AB</w:t>
      </w:r>
      <w:r w:rsidR="004E2B2B">
        <w:rPr>
          <w:sz w:val="21"/>
          <w:szCs w:val="21"/>
        </w:rPr>
        <w:t>STAINED</w:t>
      </w:r>
      <w:r>
        <w:rPr>
          <w:sz w:val="21"/>
          <w:szCs w:val="21"/>
        </w:rPr>
        <w:t>: LOPER</w:t>
      </w:r>
    </w:p>
    <w:p w14:paraId="20C5C5B1" w14:textId="77777777" w:rsidR="004E2B2B" w:rsidRDefault="004E2B2B">
      <w:pPr>
        <w:ind w:left="0" w:hanging="2"/>
        <w:rPr>
          <w:sz w:val="21"/>
          <w:szCs w:val="21"/>
        </w:rPr>
      </w:pPr>
    </w:p>
    <w:p w14:paraId="54D9A4B3" w14:textId="367EBD35" w:rsidR="004E2B2B" w:rsidRDefault="004E2B2B" w:rsidP="004E2B2B">
      <w:pPr>
        <w:ind w:left="1" w:hanging="3"/>
        <w:rPr>
          <w:sz w:val="22"/>
          <w:szCs w:val="22"/>
        </w:rPr>
      </w:pPr>
      <w:r w:rsidRPr="00A42575">
        <w:rPr>
          <w:b/>
          <w:bCs/>
          <w:sz w:val="28"/>
          <w:szCs w:val="28"/>
          <w:u w:val="single"/>
        </w:rPr>
        <w:t xml:space="preserve">PUBLIC HEARING ON THE </w:t>
      </w:r>
      <w:r>
        <w:rPr>
          <w:b/>
          <w:bCs/>
          <w:sz w:val="28"/>
          <w:szCs w:val="28"/>
          <w:u w:val="single"/>
        </w:rPr>
        <w:t>SPECIAL USE PERMIT FOR MALLORY ROAD RETREAT</w:t>
      </w:r>
      <w:r w:rsidRPr="00A42575">
        <w:rPr>
          <w:b/>
          <w:bCs/>
          <w:sz w:val="28"/>
          <w:szCs w:val="28"/>
          <w:u w:val="single"/>
        </w:rPr>
        <w:t xml:space="preserve"> </w:t>
      </w:r>
      <w:r w:rsidRPr="00A42575">
        <w:rPr>
          <w:bCs/>
        </w:rPr>
        <w:t>The public hearing was opened at 7:</w:t>
      </w:r>
      <w:r>
        <w:rPr>
          <w:bCs/>
        </w:rPr>
        <w:t>02</w:t>
      </w:r>
      <w:r w:rsidRPr="00A42575">
        <w:rPr>
          <w:bCs/>
        </w:rPr>
        <w:t xml:space="preserve"> P.M. for public comment and was closed at 7:</w:t>
      </w:r>
      <w:r>
        <w:rPr>
          <w:bCs/>
        </w:rPr>
        <w:t>04</w:t>
      </w:r>
      <w:r w:rsidRPr="00A42575">
        <w:rPr>
          <w:bCs/>
        </w:rPr>
        <w:t xml:space="preserve"> P.M.</w:t>
      </w:r>
      <w:r>
        <w:rPr>
          <w:bCs/>
        </w:rPr>
        <w:t xml:space="preserve"> with 1 resident speaking. </w:t>
      </w:r>
    </w:p>
    <w:p w14:paraId="3C904523" w14:textId="77777777" w:rsidR="004E2B2B" w:rsidRDefault="004E2B2B" w:rsidP="004E2B2B">
      <w:pPr>
        <w:ind w:left="0" w:hanging="2"/>
        <w:rPr>
          <w:b/>
          <w:bCs/>
          <w:sz w:val="21"/>
          <w:szCs w:val="21"/>
          <w:u w:val="single"/>
        </w:rPr>
      </w:pPr>
    </w:p>
    <w:p w14:paraId="039E2669" w14:textId="77777777" w:rsidR="00B275D0" w:rsidRDefault="00B275D0" w:rsidP="004E2B2B">
      <w:pPr>
        <w:ind w:left="0" w:hanging="2"/>
        <w:rPr>
          <w:b/>
          <w:bCs/>
          <w:sz w:val="21"/>
          <w:szCs w:val="21"/>
          <w:u w:val="single"/>
        </w:rPr>
      </w:pPr>
    </w:p>
    <w:p w14:paraId="07033B1F" w14:textId="77777777" w:rsidR="003D756C" w:rsidRDefault="00000000">
      <w:pPr>
        <w:ind w:left="0" w:hanging="2"/>
        <w:rPr>
          <w:sz w:val="21"/>
          <w:szCs w:val="21"/>
        </w:rPr>
      </w:pPr>
      <w:r>
        <w:rPr>
          <w:b/>
          <w:sz w:val="21"/>
          <w:szCs w:val="21"/>
          <w:u w:val="single"/>
        </w:rPr>
        <w:t>COMMUNICATIONS:</w:t>
      </w:r>
      <w:r>
        <w:rPr>
          <w:sz w:val="21"/>
          <w:szCs w:val="21"/>
        </w:rPr>
        <w:t xml:space="preserve">  </w:t>
      </w:r>
    </w:p>
    <w:p w14:paraId="2266D754" w14:textId="0FDB33CB" w:rsidR="005C5CCF" w:rsidRDefault="004E2B2B" w:rsidP="004E2B2B">
      <w:pPr>
        <w:numPr>
          <w:ilvl w:val="0"/>
          <w:numId w:val="1"/>
        </w:numPr>
        <w:ind w:left="0" w:hanging="2"/>
        <w:rPr>
          <w:sz w:val="22"/>
          <w:szCs w:val="22"/>
        </w:rPr>
      </w:pPr>
      <w:r>
        <w:rPr>
          <w:sz w:val="22"/>
          <w:szCs w:val="22"/>
        </w:rPr>
        <w:t>NYS ASSOCIATION OF TOWNS –2026 DUES</w:t>
      </w:r>
    </w:p>
    <w:p w14:paraId="35D681F9" w14:textId="1027EE2C" w:rsidR="004E2B2B" w:rsidRDefault="004E2B2B" w:rsidP="004E2B2B">
      <w:pPr>
        <w:numPr>
          <w:ilvl w:val="0"/>
          <w:numId w:val="1"/>
        </w:numPr>
        <w:ind w:left="0" w:hanging="2"/>
        <w:rPr>
          <w:sz w:val="22"/>
          <w:szCs w:val="22"/>
        </w:rPr>
      </w:pPr>
      <w:r>
        <w:rPr>
          <w:sz w:val="22"/>
          <w:szCs w:val="22"/>
        </w:rPr>
        <w:t>INSERO -- DRAFT 2024 AUDIT</w:t>
      </w:r>
    </w:p>
    <w:p w14:paraId="3920EFB0" w14:textId="78DB1167" w:rsidR="004E2B2B" w:rsidRDefault="004E2B2B" w:rsidP="004E2B2B">
      <w:pPr>
        <w:numPr>
          <w:ilvl w:val="0"/>
          <w:numId w:val="1"/>
        </w:numPr>
        <w:ind w:left="0" w:hanging="2"/>
        <w:rPr>
          <w:sz w:val="22"/>
          <w:szCs w:val="22"/>
        </w:rPr>
      </w:pPr>
      <w:r>
        <w:rPr>
          <w:sz w:val="22"/>
          <w:szCs w:val="22"/>
        </w:rPr>
        <w:t>CHEMUNG COUNTY BOE – ESTIMATED COST OF ELECTIONS</w:t>
      </w:r>
    </w:p>
    <w:p w14:paraId="7C1B8A86" w14:textId="0C352751" w:rsidR="004E2B2B" w:rsidRDefault="004E2B2B" w:rsidP="004E2B2B">
      <w:pPr>
        <w:numPr>
          <w:ilvl w:val="0"/>
          <w:numId w:val="1"/>
        </w:numPr>
        <w:ind w:left="0" w:hanging="2"/>
        <w:rPr>
          <w:sz w:val="22"/>
          <w:szCs w:val="22"/>
        </w:rPr>
      </w:pPr>
      <w:r>
        <w:rPr>
          <w:sz w:val="22"/>
          <w:szCs w:val="22"/>
        </w:rPr>
        <w:t>NYS RETIREMENT – PROJECTED INVOICE</w:t>
      </w:r>
    </w:p>
    <w:p w14:paraId="0EC7D4DF" w14:textId="560D824B" w:rsidR="004E2B2B" w:rsidRPr="00F714B6" w:rsidRDefault="004E2B2B" w:rsidP="004E2B2B">
      <w:pPr>
        <w:numPr>
          <w:ilvl w:val="0"/>
          <w:numId w:val="1"/>
        </w:numPr>
        <w:ind w:left="0" w:hanging="2"/>
        <w:rPr>
          <w:sz w:val="22"/>
          <w:szCs w:val="22"/>
        </w:rPr>
      </w:pPr>
      <w:r>
        <w:rPr>
          <w:sz w:val="22"/>
          <w:szCs w:val="22"/>
        </w:rPr>
        <w:t>CHEMUNG COUNTY PLANNING – AERIAL PHOTO UPGRADE</w:t>
      </w:r>
    </w:p>
    <w:p w14:paraId="56B8FAB7" w14:textId="77777777" w:rsidR="00F714B6" w:rsidRDefault="00F714B6">
      <w:pPr>
        <w:ind w:left="0" w:hanging="2"/>
        <w:rPr>
          <w:b/>
          <w:sz w:val="21"/>
          <w:szCs w:val="21"/>
          <w:u w:val="single"/>
        </w:rPr>
      </w:pPr>
    </w:p>
    <w:p w14:paraId="1E0D86E1" w14:textId="77777777" w:rsidR="00B275D0" w:rsidRDefault="00B275D0">
      <w:pPr>
        <w:ind w:left="0" w:hanging="2"/>
        <w:rPr>
          <w:b/>
          <w:sz w:val="21"/>
          <w:szCs w:val="21"/>
          <w:u w:val="single"/>
        </w:rPr>
      </w:pPr>
    </w:p>
    <w:p w14:paraId="6ED8D4C7" w14:textId="6B6D2F35" w:rsidR="003D756C" w:rsidRDefault="00000000">
      <w:pPr>
        <w:ind w:left="0" w:hanging="2"/>
        <w:rPr>
          <w:sz w:val="21"/>
          <w:szCs w:val="21"/>
          <w:u w:val="single"/>
        </w:rPr>
      </w:pPr>
      <w:r>
        <w:rPr>
          <w:b/>
          <w:sz w:val="21"/>
          <w:szCs w:val="21"/>
          <w:u w:val="single"/>
        </w:rPr>
        <w:t>PUBLIC FORUM:</w:t>
      </w:r>
    </w:p>
    <w:p w14:paraId="0F67C7BD" w14:textId="0E3FA5A0" w:rsidR="003D756C" w:rsidRPr="00F714B6" w:rsidRDefault="00000000">
      <w:pPr>
        <w:ind w:left="0" w:hanging="2"/>
        <w:rPr>
          <w:sz w:val="22"/>
          <w:szCs w:val="22"/>
        </w:rPr>
      </w:pPr>
      <w:r>
        <w:rPr>
          <w:sz w:val="21"/>
          <w:szCs w:val="21"/>
        </w:rPr>
        <w:tab/>
      </w:r>
      <w:r w:rsidR="005C5CCF" w:rsidRPr="00F714B6">
        <w:rPr>
          <w:sz w:val="22"/>
          <w:szCs w:val="22"/>
        </w:rPr>
        <w:t>7:0</w:t>
      </w:r>
      <w:r w:rsidR="004E2B2B">
        <w:rPr>
          <w:sz w:val="22"/>
          <w:szCs w:val="22"/>
        </w:rPr>
        <w:t>6</w:t>
      </w:r>
      <w:r w:rsidR="005C5CCF" w:rsidRPr="00F714B6">
        <w:rPr>
          <w:sz w:val="22"/>
          <w:szCs w:val="22"/>
        </w:rPr>
        <w:t xml:space="preserve"> opened</w:t>
      </w:r>
    </w:p>
    <w:p w14:paraId="7EEB3ACF" w14:textId="2FC638F0" w:rsidR="005C5CCF" w:rsidRPr="00F714B6" w:rsidRDefault="005C5CCF">
      <w:pPr>
        <w:ind w:left="0" w:hanging="2"/>
        <w:rPr>
          <w:sz w:val="22"/>
          <w:szCs w:val="22"/>
        </w:rPr>
      </w:pPr>
      <w:r w:rsidRPr="00F714B6">
        <w:rPr>
          <w:sz w:val="22"/>
          <w:szCs w:val="22"/>
        </w:rPr>
        <w:t>7:0</w:t>
      </w:r>
      <w:r w:rsidR="004E2B2B">
        <w:rPr>
          <w:sz w:val="22"/>
          <w:szCs w:val="22"/>
        </w:rPr>
        <w:t>9</w:t>
      </w:r>
      <w:r w:rsidRPr="00F714B6">
        <w:rPr>
          <w:sz w:val="22"/>
          <w:szCs w:val="22"/>
        </w:rPr>
        <w:t xml:space="preserve"> closed </w:t>
      </w:r>
    </w:p>
    <w:p w14:paraId="21EF87D3" w14:textId="77777777" w:rsidR="00F714B6" w:rsidRDefault="00F714B6">
      <w:pPr>
        <w:ind w:left="0" w:hanging="2"/>
        <w:rPr>
          <w:b/>
          <w:sz w:val="21"/>
          <w:szCs w:val="21"/>
          <w:u w:val="single"/>
        </w:rPr>
      </w:pPr>
    </w:p>
    <w:p w14:paraId="3F4EFCDF" w14:textId="11771F11" w:rsidR="003D756C" w:rsidRDefault="00000000">
      <w:pPr>
        <w:ind w:left="0" w:hanging="2"/>
        <w:rPr>
          <w:sz w:val="21"/>
          <w:szCs w:val="21"/>
          <w:u w:val="single"/>
        </w:rPr>
      </w:pPr>
      <w:r>
        <w:rPr>
          <w:b/>
          <w:sz w:val="21"/>
          <w:szCs w:val="21"/>
          <w:u w:val="single"/>
        </w:rPr>
        <w:t>BUILDING COMMITTEE:</w:t>
      </w:r>
    </w:p>
    <w:p w14:paraId="5447BFEB" w14:textId="77777777" w:rsidR="003D756C" w:rsidRDefault="00000000">
      <w:pPr>
        <w:numPr>
          <w:ilvl w:val="0"/>
          <w:numId w:val="4"/>
        </w:numPr>
        <w:ind w:left="0" w:hanging="2"/>
        <w:rPr>
          <w:sz w:val="21"/>
          <w:szCs w:val="21"/>
        </w:rPr>
      </w:pPr>
      <w:r>
        <w:rPr>
          <w:sz w:val="21"/>
          <w:szCs w:val="21"/>
        </w:rPr>
        <w:t>NONE</w:t>
      </w:r>
    </w:p>
    <w:p w14:paraId="44EAF773" w14:textId="77777777" w:rsidR="00F714B6" w:rsidRDefault="00F714B6">
      <w:pPr>
        <w:ind w:left="0" w:hanging="2"/>
        <w:rPr>
          <w:b/>
          <w:sz w:val="21"/>
          <w:szCs w:val="21"/>
          <w:u w:val="single"/>
        </w:rPr>
      </w:pPr>
    </w:p>
    <w:p w14:paraId="41E4FEC0" w14:textId="7D3A696A" w:rsidR="003D756C" w:rsidRDefault="00000000">
      <w:pPr>
        <w:ind w:left="0" w:hanging="2"/>
        <w:rPr>
          <w:sz w:val="21"/>
          <w:szCs w:val="21"/>
          <w:u w:val="single"/>
        </w:rPr>
      </w:pPr>
      <w:r>
        <w:rPr>
          <w:b/>
          <w:sz w:val="21"/>
          <w:szCs w:val="21"/>
          <w:u w:val="single"/>
        </w:rPr>
        <w:t>OLD BUSINESS:</w:t>
      </w:r>
    </w:p>
    <w:p w14:paraId="723F6547" w14:textId="6303703D" w:rsidR="003D756C" w:rsidRPr="00F714B6" w:rsidRDefault="005C5CCF">
      <w:pPr>
        <w:numPr>
          <w:ilvl w:val="0"/>
          <w:numId w:val="3"/>
        </w:numPr>
        <w:ind w:left="0" w:hanging="2"/>
        <w:rPr>
          <w:sz w:val="22"/>
          <w:szCs w:val="22"/>
        </w:rPr>
      </w:pPr>
      <w:r w:rsidRPr="00F714B6">
        <w:rPr>
          <w:sz w:val="22"/>
          <w:szCs w:val="22"/>
        </w:rPr>
        <w:t>Welcome to Chemung Sign</w:t>
      </w:r>
    </w:p>
    <w:p w14:paraId="53C5F4B8" w14:textId="3826A698" w:rsidR="005C5CCF" w:rsidRPr="00F714B6" w:rsidRDefault="004E2B2B">
      <w:pPr>
        <w:numPr>
          <w:ilvl w:val="0"/>
          <w:numId w:val="3"/>
        </w:numPr>
        <w:ind w:left="0" w:hanging="2"/>
        <w:rPr>
          <w:sz w:val="22"/>
          <w:szCs w:val="22"/>
        </w:rPr>
      </w:pPr>
      <w:r>
        <w:rPr>
          <w:sz w:val="22"/>
          <w:szCs w:val="22"/>
        </w:rPr>
        <w:t>SPECIAL USE PERMIT FOR MALLORY RETREAT</w:t>
      </w:r>
    </w:p>
    <w:p w14:paraId="4C2EF63D" w14:textId="77777777" w:rsidR="00F714B6" w:rsidRDefault="00F714B6">
      <w:pPr>
        <w:ind w:left="0" w:hanging="2"/>
        <w:rPr>
          <w:b/>
          <w:sz w:val="21"/>
          <w:szCs w:val="21"/>
          <w:u w:val="single"/>
        </w:rPr>
      </w:pPr>
    </w:p>
    <w:p w14:paraId="6F0C7161" w14:textId="77777777" w:rsidR="00B275D0" w:rsidRDefault="00B275D0">
      <w:pPr>
        <w:ind w:left="0" w:hanging="2"/>
        <w:rPr>
          <w:b/>
          <w:sz w:val="21"/>
          <w:szCs w:val="21"/>
          <w:u w:val="single"/>
        </w:rPr>
      </w:pPr>
    </w:p>
    <w:p w14:paraId="5177EAA0" w14:textId="0523DF02" w:rsidR="003D756C" w:rsidRDefault="00000000">
      <w:pPr>
        <w:ind w:left="0" w:hanging="2"/>
        <w:rPr>
          <w:sz w:val="21"/>
          <w:szCs w:val="21"/>
          <w:u w:val="single"/>
        </w:rPr>
      </w:pPr>
      <w:r>
        <w:rPr>
          <w:b/>
          <w:sz w:val="21"/>
          <w:szCs w:val="21"/>
          <w:u w:val="single"/>
        </w:rPr>
        <w:t xml:space="preserve">NEW BUSINESS:  </w:t>
      </w:r>
    </w:p>
    <w:p w14:paraId="0EF28236" w14:textId="02159A51" w:rsidR="00ED08CC" w:rsidRPr="00F714B6" w:rsidRDefault="00ED08CC" w:rsidP="00ED08CC">
      <w:pPr>
        <w:numPr>
          <w:ilvl w:val="0"/>
          <w:numId w:val="2"/>
        </w:numPr>
        <w:ind w:left="0" w:hanging="2"/>
        <w:rPr>
          <w:sz w:val="22"/>
          <w:szCs w:val="22"/>
        </w:rPr>
      </w:pPr>
      <w:r w:rsidRPr="00F714B6">
        <w:rPr>
          <w:sz w:val="22"/>
          <w:szCs w:val="22"/>
        </w:rPr>
        <w:t>Riverside Cemetery Mower</w:t>
      </w:r>
    </w:p>
    <w:p w14:paraId="45068CC0" w14:textId="4A6115A7" w:rsidR="005A7D6E" w:rsidRPr="00ED08CC" w:rsidRDefault="004E2B2B" w:rsidP="00ED08CC">
      <w:pPr>
        <w:numPr>
          <w:ilvl w:val="0"/>
          <w:numId w:val="2"/>
        </w:numPr>
        <w:ind w:left="0" w:hanging="2"/>
        <w:rPr>
          <w:sz w:val="21"/>
          <w:szCs w:val="21"/>
        </w:rPr>
      </w:pPr>
      <w:r>
        <w:rPr>
          <w:sz w:val="21"/>
          <w:szCs w:val="21"/>
        </w:rPr>
        <w:t>EXECUTIVE SESSION</w:t>
      </w:r>
    </w:p>
    <w:p w14:paraId="4D80E056" w14:textId="77777777" w:rsidR="00D7474F" w:rsidRDefault="00D7474F" w:rsidP="00E5228C">
      <w:pPr>
        <w:ind w:left="0" w:hanging="2"/>
        <w:jc w:val="center"/>
        <w:rPr>
          <w:b/>
          <w:bCs/>
          <w:sz w:val="22"/>
          <w:szCs w:val="22"/>
        </w:rPr>
      </w:pPr>
    </w:p>
    <w:p w14:paraId="6529FEBF" w14:textId="77777777" w:rsidR="00D7474F" w:rsidRDefault="00D7474F" w:rsidP="00E5228C">
      <w:pPr>
        <w:ind w:left="0" w:hanging="2"/>
        <w:jc w:val="center"/>
        <w:rPr>
          <w:b/>
          <w:bCs/>
          <w:sz w:val="22"/>
          <w:szCs w:val="22"/>
        </w:rPr>
      </w:pPr>
    </w:p>
    <w:p w14:paraId="6DE9FD7E" w14:textId="56EB7869" w:rsidR="00E5228C" w:rsidRPr="00E5228C" w:rsidRDefault="00E5228C" w:rsidP="00E5228C">
      <w:pPr>
        <w:ind w:left="0" w:hanging="2"/>
        <w:jc w:val="center"/>
        <w:rPr>
          <w:b/>
          <w:bCs/>
          <w:sz w:val="22"/>
          <w:szCs w:val="22"/>
        </w:rPr>
      </w:pPr>
      <w:r w:rsidRPr="00E5228C">
        <w:rPr>
          <w:b/>
          <w:bCs/>
          <w:sz w:val="22"/>
          <w:szCs w:val="22"/>
        </w:rPr>
        <w:t xml:space="preserve">RESOLUTION </w:t>
      </w:r>
      <w:r w:rsidR="00713CED">
        <w:rPr>
          <w:b/>
          <w:bCs/>
          <w:sz w:val="22"/>
          <w:szCs w:val="22"/>
        </w:rPr>
        <w:t>2025</w:t>
      </w:r>
      <w:r w:rsidRPr="00E5228C">
        <w:rPr>
          <w:b/>
          <w:bCs/>
          <w:sz w:val="22"/>
          <w:szCs w:val="22"/>
        </w:rPr>
        <w:t>-0</w:t>
      </w:r>
      <w:r w:rsidR="004E2B2B">
        <w:rPr>
          <w:b/>
          <w:bCs/>
          <w:sz w:val="22"/>
          <w:szCs w:val="22"/>
        </w:rPr>
        <w:t>65</w:t>
      </w:r>
    </w:p>
    <w:p w14:paraId="7F8B57B3" w14:textId="1C7776FE" w:rsidR="00E5228C" w:rsidRPr="00E5228C" w:rsidRDefault="004E2B2B" w:rsidP="00E5228C">
      <w:pPr>
        <w:ind w:left="0" w:hanging="2"/>
        <w:jc w:val="center"/>
        <w:rPr>
          <w:b/>
          <w:bCs/>
          <w:sz w:val="22"/>
          <w:szCs w:val="22"/>
        </w:rPr>
      </w:pPr>
      <w:r>
        <w:rPr>
          <w:b/>
          <w:bCs/>
          <w:sz w:val="22"/>
          <w:szCs w:val="22"/>
        </w:rPr>
        <w:t>WELCOME TO CHEMUNG SIGN</w:t>
      </w:r>
    </w:p>
    <w:p w14:paraId="7C6A91BA" w14:textId="215F4D6C" w:rsidR="00E5228C" w:rsidRPr="001847B8" w:rsidRDefault="00E5228C" w:rsidP="00E5228C">
      <w:pPr>
        <w:ind w:left="0" w:hanging="2"/>
        <w:rPr>
          <w:sz w:val="21"/>
          <w:szCs w:val="21"/>
        </w:rPr>
      </w:pPr>
      <w:r>
        <w:rPr>
          <w:b/>
          <w:bCs/>
          <w:sz w:val="21"/>
          <w:szCs w:val="21"/>
        </w:rPr>
        <w:t xml:space="preserve">RESOLUTION BY: </w:t>
      </w:r>
      <w:r>
        <w:rPr>
          <w:sz w:val="21"/>
          <w:szCs w:val="21"/>
        </w:rPr>
        <w:t>B</w:t>
      </w:r>
      <w:r w:rsidR="004E2B2B">
        <w:rPr>
          <w:sz w:val="21"/>
          <w:szCs w:val="21"/>
        </w:rPr>
        <w:t>IRNEY</w:t>
      </w:r>
    </w:p>
    <w:p w14:paraId="1F6580A3" w14:textId="09F8BA51" w:rsidR="00E5228C" w:rsidRPr="00F714B6" w:rsidRDefault="00E5228C" w:rsidP="00E5228C">
      <w:pPr>
        <w:ind w:left="0" w:hanging="2"/>
        <w:rPr>
          <w:sz w:val="21"/>
          <w:szCs w:val="21"/>
        </w:rPr>
      </w:pPr>
      <w:r>
        <w:rPr>
          <w:b/>
          <w:bCs/>
          <w:sz w:val="21"/>
          <w:szCs w:val="21"/>
        </w:rPr>
        <w:lastRenderedPageBreak/>
        <w:t xml:space="preserve">SECONDED BY: </w:t>
      </w:r>
      <w:r w:rsidR="004E2B2B">
        <w:rPr>
          <w:sz w:val="21"/>
          <w:szCs w:val="21"/>
        </w:rPr>
        <w:t>LOPER</w:t>
      </w:r>
    </w:p>
    <w:p w14:paraId="1404AEA1" w14:textId="0EE0287B" w:rsidR="00E5228C" w:rsidRPr="00E63271" w:rsidRDefault="00E5228C" w:rsidP="00E5228C">
      <w:pPr>
        <w:ind w:left="0" w:hanging="2"/>
        <w:rPr>
          <w:sz w:val="21"/>
          <w:szCs w:val="21"/>
        </w:rPr>
      </w:pPr>
      <w:r>
        <w:rPr>
          <w:b/>
          <w:bCs/>
          <w:sz w:val="21"/>
          <w:szCs w:val="21"/>
        </w:rPr>
        <w:t xml:space="preserve">RESOLVED, </w:t>
      </w:r>
      <w:r>
        <w:rPr>
          <w:sz w:val="21"/>
          <w:szCs w:val="21"/>
        </w:rPr>
        <w:t xml:space="preserve">THE CHEMUNG TOWN BOARD </w:t>
      </w:r>
      <w:r w:rsidR="004E2B2B">
        <w:rPr>
          <w:sz w:val="21"/>
          <w:szCs w:val="21"/>
        </w:rPr>
        <w:t xml:space="preserve">agrees to allow our Legislator Mr. Donovan to replace the </w:t>
      </w:r>
      <w:r w:rsidR="00B275D0">
        <w:rPr>
          <w:sz w:val="21"/>
          <w:szCs w:val="21"/>
        </w:rPr>
        <w:t>Welcome to Chemung Sign</w:t>
      </w:r>
    </w:p>
    <w:p w14:paraId="12AC1FEC" w14:textId="77777777" w:rsidR="00E5228C" w:rsidRDefault="00E5228C" w:rsidP="00E5228C">
      <w:pPr>
        <w:ind w:left="0" w:hanging="2"/>
        <w:rPr>
          <w:b/>
          <w:bCs/>
          <w:sz w:val="22"/>
          <w:szCs w:val="22"/>
        </w:rPr>
      </w:pPr>
    </w:p>
    <w:p w14:paraId="70515482" w14:textId="005C15CF" w:rsidR="00E5228C" w:rsidRDefault="00E5228C" w:rsidP="00E5228C">
      <w:pPr>
        <w:ind w:left="0" w:hanging="2"/>
        <w:rPr>
          <w:sz w:val="22"/>
          <w:szCs w:val="22"/>
        </w:rPr>
      </w:pPr>
      <w:bookmarkStart w:id="0" w:name="_Hlk208396547"/>
      <w:r>
        <w:rPr>
          <w:b/>
          <w:bCs/>
          <w:sz w:val="22"/>
          <w:szCs w:val="22"/>
        </w:rPr>
        <w:t>CARRIED:</w:t>
      </w:r>
      <w:r>
        <w:rPr>
          <w:sz w:val="22"/>
          <w:szCs w:val="22"/>
        </w:rPr>
        <w:tab/>
        <w:t xml:space="preserve">AYES: BROWN; BIRNEY; BERNATAVITZ; </w:t>
      </w:r>
      <w:r w:rsidR="004E2B2B">
        <w:rPr>
          <w:sz w:val="22"/>
          <w:szCs w:val="22"/>
        </w:rPr>
        <w:t xml:space="preserve">LOPER; </w:t>
      </w:r>
      <w:r>
        <w:rPr>
          <w:sz w:val="22"/>
          <w:szCs w:val="22"/>
        </w:rPr>
        <w:t>RICHTER</w:t>
      </w:r>
    </w:p>
    <w:p w14:paraId="7B23ECC5" w14:textId="77777777" w:rsidR="00E5228C" w:rsidRDefault="00E5228C" w:rsidP="00E5228C">
      <w:pPr>
        <w:ind w:left="0" w:hanging="2"/>
        <w:rPr>
          <w:sz w:val="22"/>
          <w:szCs w:val="22"/>
        </w:rPr>
      </w:pPr>
      <w:r>
        <w:rPr>
          <w:sz w:val="22"/>
          <w:szCs w:val="22"/>
        </w:rPr>
        <w:tab/>
      </w:r>
      <w:r>
        <w:rPr>
          <w:sz w:val="22"/>
          <w:szCs w:val="22"/>
        </w:rPr>
        <w:tab/>
      </w:r>
      <w:r>
        <w:rPr>
          <w:sz w:val="22"/>
          <w:szCs w:val="22"/>
        </w:rPr>
        <w:tab/>
        <w:t>NAYES:  NONE</w:t>
      </w:r>
    </w:p>
    <w:bookmarkEnd w:id="0"/>
    <w:p w14:paraId="2D803564" w14:textId="500B2706" w:rsidR="00E5228C" w:rsidRDefault="00E5228C" w:rsidP="00E5228C">
      <w:pPr>
        <w:ind w:left="0" w:hanging="2"/>
        <w:rPr>
          <w:sz w:val="21"/>
          <w:szCs w:val="21"/>
        </w:rPr>
      </w:pPr>
      <w:r>
        <w:rPr>
          <w:sz w:val="22"/>
          <w:szCs w:val="22"/>
        </w:rPr>
        <w:tab/>
      </w:r>
      <w:r>
        <w:rPr>
          <w:sz w:val="22"/>
          <w:szCs w:val="22"/>
        </w:rPr>
        <w:tab/>
      </w:r>
      <w:r>
        <w:rPr>
          <w:sz w:val="22"/>
          <w:szCs w:val="22"/>
        </w:rPr>
        <w:tab/>
      </w:r>
    </w:p>
    <w:p w14:paraId="1BDA2F03" w14:textId="7EB775C3" w:rsidR="00E5228C" w:rsidRPr="00B275D0" w:rsidRDefault="00E5228C" w:rsidP="00E5228C">
      <w:pPr>
        <w:ind w:left="0" w:hanging="2"/>
        <w:jc w:val="center"/>
        <w:rPr>
          <w:b/>
          <w:bCs/>
          <w:sz w:val="22"/>
          <w:szCs w:val="22"/>
        </w:rPr>
      </w:pPr>
      <w:r w:rsidRPr="00B275D0">
        <w:rPr>
          <w:b/>
          <w:bCs/>
          <w:sz w:val="22"/>
          <w:szCs w:val="22"/>
        </w:rPr>
        <w:t xml:space="preserve">RESOLUTION </w:t>
      </w:r>
      <w:r w:rsidR="00713CED" w:rsidRPr="00B275D0">
        <w:rPr>
          <w:b/>
          <w:bCs/>
          <w:sz w:val="22"/>
          <w:szCs w:val="22"/>
        </w:rPr>
        <w:t>2025</w:t>
      </w:r>
      <w:r w:rsidRPr="00B275D0">
        <w:rPr>
          <w:b/>
          <w:bCs/>
          <w:sz w:val="22"/>
          <w:szCs w:val="22"/>
        </w:rPr>
        <w:t>-0</w:t>
      </w:r>
      <w:r w:rsidR="00B275D0" w:rsidRPr="00B275D0">
        <w:rPr>
          <w:b/>
          <w:bCs/>
          <w:sz w:val="22"/>
          <w:szCs w:val="22"/>
        </w:rPr>
        <w:t>66</w:t>
      </w:r>
    </w:p>
    <w:p w14:paraId="6AF33A48" w14:textId="5536F352" w:rsidR="00E5228C" w:rsidRPr="00B275D0" w:rsidRDefault="00B275D0" w:rsidP="00E5228C">
      <w:pPr>
        <w:ind w:left="0" w:hanging="2"/>
        <w:jc w:val="center"/>
        <w:rPr>
          <w:b/>
          <w:bCs/>
          <w:sz w:val="22"/>
          <w:szCs w:val="22"/>
        </w:rPr>
      </w:pPr>
      <w:bookmarkStart w:id="1" w:name="_Hlk140135190"/>
      <w:r w:rsidRPr="00B275D0">
        <w:rPr>
          <w:b/>
          <w:bCs/>
          <w:sz w:val="22"/>
          <w:szCs w:val="22"/>
        </w:rPr>
        <w:t>MOVE INTO EXECUTIVE SESSION</w:t>
      </w:r>
    </w:p>
    <w:bookmarkEnd w:id="1"/>
    <w:p w14:paraId="7BD174F1" w14:textId="77777777" w:rsidR="00E5228C" w:rsidRDefault="00E5228C" w:rsidP="00E5228C">
      <w:pPr>
        <w:ind w:leftChars="0" w:left="0" w:firstLineChars="0" w:firstLine="0"/>
        <w:rPr>
          <w:sz w:val="21"/>
          <w:szCs w:val="21"/>
        </w:rPr>
      </w:pPr>
    </w:p>
    <w:p w14:paraId="1A9D1BCD" w14:textId="09EAC2DA" w:rsidR="00E5228C" w:rsidRPr="001847B8" w:rsidRDefault="00E5228C" w:rsidP="00E5228C">
      <w:pPr>
        <w:ind w:left="0" w:hanging="2"/>
        <w:rPr>
          <w:sz w:val="21"/>
          <w:szCs w:val="21"/>
        </w:rPr>
      </w:pPr>
      <w:bookmarkStart w:id="2" w:name="_Hlk140137550"/>
      <w:r>
        <w:rPr>
          <w:b/>
          <w:bCs/>
          <w:sz w:val="21"/>
          <w:szCs w:val="21"/>
        </w:rPr>
        <w:t xml:space="preserve">RESOLUTION BY: </w:t>
      </w:r>
      <w:r>
        <w:rPr>
          <w:sz w:val="21"/>
          <w:szCs w:val="21"/>
        </w:rPr>
        <w:t>B</w:t>
      </w:r>
      <w:r w:rsidR="00FC2CC0">
        <w:rPr>
          <w:sz w:val="21"/>
          <w:szCs w:val="21"/>
        </w:rPr>
        <w:t>ROWN</w:t>
      </w:r>
    </w:p>
    <w:p w14:paraId="18404F7B" w14:textId="4ACA4324" w:rsidR="00E5228C" w:rsidRPr="00846B45" w:rsidRDefault="00E5228C" w:rsidP="00E5228C">
      <w:pPr>
        <w:ind w:left="0" w:hanging="2"/>
        <w:rPr>
          <w:sz w:val="21"/>
          <w:szCs w:val="21"/>
        </w:rPr>
      </w:pPr>
      <w:r>
        <w:rPr>
          <w:b/>
          <w:bCs/>
          <w:sz w:val="21"/>
          <w:szCs w:val="21"/>
        </w:rPr>
        <w:t xml:space="preserve">SECONDED BY: </w:t>
      </w:r>
      <w:r>
        <w:rPr>
          <w:sz w:val="21"/>
          <w:szCs w:val="21"/>
        </w:rPr>
        <w:t>B</w:t>
      </w:r>
      <w:r w:rsidR="00FC2CC0">
        <w:rPr>
          <w:sz w:val="21"/>
          <w:szCs w:val="21"/>
        </w:rPr>
        <w:t>IRNEY</w:t>
      </w:r>
    </w:p>
    <w:bookmarkEnd w:id="2"/>
    <w:p w14:paraId="0D7292B6" w14:textId="2E01A035" w:rsidR="00E5228C" w:rsidRDefault="00E5228C" w:rsidP="00E5228C">
      <w:pPr>
        <w:ind w:left="0" w:hanging="2"/>
        <w:rPr>
          <w:b/>
          <w:bCs/>
          <w:sz w:val="22"/>
          <w:szCs w:val="22"/>
        </w:rPr>
      </w:pPr>
      <w:r>
        <w:rPr>
          <w:b/>
          <w:bCs/>
          <w:sz w:val="21"/>
          <w:szCs w:val="21"/>
        </w:rPr>
        <w:t xml:space="preserve">RESOLVED, </w:t>
      </w:r>
      <w:r>
        <w:rPr>
          <w:sz w:val="21"/>
          <w:szCs w:val="21"/>
        </w:rPr>
        <w:t xml:space="preserve">THE CHEMUNG TOWN BOARD </w:t>
      </w:r>
      <w:r w:rsidR="00B275D0">
        <w:rPr>
          <w:sz w:val="21"/>
          <w:szCs w:val="21"/>
        </w:rPr>
        <w:t>agrees to move into executive session at 7:48PM</w:t>
      </w:r>
    </w:p>
    <w:p w14:paraId="0CDE1325" w14:textId="77777777" w:rsidR="00B275D0" w:rsidRDefault="00B275D0" w:rsidP="00B275D0">
      <w:pPr>
        <w:ind w:left="0" w:hanging="2"/>
        <w:rPr>
          <w:b/>
          <w:bCs/>
          <w:sz w:val="22"/>
          <w:szCs w:val="22"/>
        </w:rPr>
      </w:pPr>
    </w:p>
    <w:p w14:paraId="015D481C" w14:textId="3215E424" w:rsidR="00B275D0" w:rsidRDefault="00B275D0" w:rsidP="00B275D0">
      <w:pPr>
        <w:ind w:left="0" w:hanging="2"/>
        <w:rPr>
          <w:sz w:val="22"/>
          <w:szCs w:val="22"/>
        </w:rPr>
      </w:pPr>
      <w:r>
        <w:rPr>
          <w:b/>
          <w:bCs/>
          <w:sz w:val="22"/>
          <w:szCs w:val="22"/>
        </w:rPr>
        <w:t>CARRIED:</w:t>
      </w:r>
      <w:r>
        <w:rPr>
          <w:sz w:val="22"/>
          <w:szCs w:val="22"/>
        </w:rPr>
        <w:tab/>
        <w:t>AYES: BROWN; BIRNEY; BERNATAVITZ; LOPER; RICHTER</w:t>
      </w:r>
    </w:p>
    <w:p w14:paraId="72A41BBB" w14:textId="36BA10D6" w:rsidR="00B275D0" w:rsidRDefault="00B275D0" w:rsidP="00B275D0">
      <w:pPr>
        <w:ind w:left="0" w:hanging="2"/>
        <w:rPr>
          <w:sz w:val="22"/>
          <w:szCs w:val="22"/>
        </w:rPr>
      </w:pPr>
      <w:r>
        <w:rPr>
          <w:sz w:val="22"/>
          <w:szCs w:val="22"/>
        </w:rPr>
        <w:tab/>
      </w:r>
      <w:r>
        <w:rPr>
          <w:sz w:val="22"/>
          <w:szCs w:val="22"/>
        </w:rPr>
        <w:tab/>
      </w:r>
      <w:r>
        <w:rPr>
          <w:sz w:val="22"/>
          <w:szCs w:val="22"/>
        </w:rPr>
        <w:tab/>
        <w:t>NAYES</w:t>
      </w:r>
      <w:r>
        <w:rPr>
          <w:sz w:val="22"/>
          <w:szCs w:val="22"/>
        </w:rPr>
        <w:t>: NONE</w:t>
      </w:r>
    </w:p>
    <w:p w14:paraId="3F7D6B38" w14:textId="77777777" w:rsidR="00E5228C" w:rsidRDefault="00E5228C" w:rsidP="00E5228C">
      <w:pPr>
        <w:ind w:left="0" w:hanging="2"/>
        <w:jc w:val="center"/>
        <w:rPr>
          <w:b/>
          <w:bCs/>
          <w:sz w:val="22"/>
          <w:szCs w:val="22"/>
        </w:rPr>
      </w:pPr>
    </w:p>
    <w:p w14:paraId="3D355573" w14:textId="056483C3" w:rsidR="00E5228C" w:rsidRPr="00E5228C" w:rsidRDefault="00E5228C" w:rsidP="00E5228C">
      <w:pPr>
        <w:ind w:left="0" w:hanging="2"/>
        <w:jc w:val="center"/>
        <w:rPr>
          <w:b/>
          <w:bCs/>
          <w:sz w:val="22"/>
          <w:szCs w:val="22"/>
        </w:rPr>
      </w:pPr>
      <w:r w:rsidRPr="00E5228C">
        <w:rPr>
          <w:b/>
          <w:bCs/>
          <w:sz w:val="22"/>
          <w:szCs w:val="22"/>
        </w:rPr>
        <w:t xml:space="preserve">RESOLUTION </w:t>
      </w:r>
      <w:r w:rsidR="00713CED">
        <w:rPr>
          <w:b/>
          <w:bCs/>
          <w:sz w:val="22"/>
          <w:szCs w:val="22"/>
        </w:rPr>
        <w:t>2025</w:t>
      </w:r>
      <w:r w:rsidRPr="00E5228C">
        <w:rPr>
          <w:b/>
          <w:bCs/>
          <w:sz w:val="22"/>
          <w:szCs w:val="22"/>
        </w:rPr>
        <w:t>-06</w:t>
      </w:r>
      <w:r w:rsidR="00B275D0">
        <w:rPr>
          <w:b/>
          <w:bCs/>
          <w:sz w:val="22"/>
          <w:szCs w:val="22"/>
        </w:rPr>
        <w:t>7</w:t>
      </w:r>
    </w:p>
    <w:p w14:paraId="45CE7694" w14:textId="5C782165" w:rsidR="00D7474F" w:rsidRPr="00E5228C" w:rsidRDefault="00B275D0" w:rsidP="00E5228C">
      <w:pPr>
        <w:ind w:left="0" w:hanging="2"/>
        <w:jc w:val="center"/>
        <w:rPr>
          <w:b/>
          <w:bCs/>
          <w:sz w:val="22"/>
          <w:szCs w:val="22"/>
        </w:rPr>
      </w:pPr>
      <w:r>
        <w:rPr>
          <w:b/>
          <w:bCs/>
          <w:sz w:val="22"/>
          <w:szCs w:val="22"/>
        </w:rPr>
        <w:t>MOVE OUT OF EXECUTIVE SESSION</w:t>
      </w:r>
    </w:p>
    <w:p w14:paraId="1E567611" w14:textId="77777777" w:rsidR="00E5228C" w:rsidRDefault="00E5228C" w:rsidP="00E5228C">
      <w:pPr>
        <w:ind w:left="0" w:hanging="2"/>
        <w:rPr>
          <w:b/>
          <w:bCs/>
          <w:sz w:val="21"/>
          <w:szCs w:val="21"/>
        </w:rPr>
      </w:pPr>
    </w:p>
    <w:p w14:paraId="75FC2212" w14:textId="0F69375A" w:rsidR="00E5228C" w:rsidRPr="001847B8" w:rsidRDefault="00E5228C" w:rsidP="00E5228C">
      <w:pPr>
        <w:ind w:left="0" w:hanging="2"/>
        <w:rPr>
          <w:sz w:val="21"/>
          <w:szCs w:val="21"/>
        </w:rPr>
      </w:pPr>
      <w:r>
        <w:rPr>
          <w:b/>
          <w:bCs/>
          <w:sz w:val="21"/>
          <w:szCs w:val="21"/>
        </w:rPr>
        <w:t xml:space="preserve">RESOLUTION BY: </w:t>
      </w:r>
      <w:r>
        <w:rPr>
          <w:sz w:val="21"/>
          <w:szCs w:val="21"/>
        </w:rPr>
        <w:t>B</w:t>
      </w:r>
      <w:r w:rsidR="00B275D0">
        <w:rPr>
          <w:sz w:val="21"/>
          <w:szCs w:val="21"/>
        </w:rPr>
        <w:t>IRNEY</w:t>
      </w:r>
    </w:p>
    <w:p w14:paraId="64B3F9B5" w14:textId="4AA9154E" w:rsidR="00E5228C" w:rsidRPr="00D7474F" w:rsidRDefault="00E5228C" w:rsidP="00E5228C">
      <w:pPr>
        <w:ind w:left="0" w:hanging="2"/>
        <w:rPr>
          <w:sz w:val="21"/>
          <w:szCs w:val="21"/>
        </w:rPr>
      </w:pPr>
      <w:r>
        <w:rPr>
          <w:b/>
          <w:bCs/>
          <w:sz w:val="21"/>
          <w:szCs w:val="21"/>
        </w:rPr>
        <w:t xml:space="preserve">SECONDED BY: </w:t>
      </w:r>
      <w:r w:rsidR="00D7474F">
        <w:rPr>
          <w:sz w:val="21"/>
          <w:szCs w:val="21"/>
        </w:rPr>
        <w:t>BROWN</w:t>
      </w:r>
    </w:p>
    <w:p w14:paraId="677F879E" w14:textId="120D276D" w:rsidR="00E5228C" w:rsidRPr="00E63271" w:rsidRDefault="00E5228C" w:rsidP="00E5228C">
      <w:pPr>
        <w:ind w:left="0" w:hanging="2"/>
        <w:rPr>
          <w:sz w:val="21"/>
          <w:szCs w:val="21"/>
        </w:rPr>
      </w:pPr>
      <w:r>
        <w:rPr>
          <w:b/>
          <w:bCs/>
          <w:sz w:val="21"/>
          <w:szCs w:val="21"/>
        </w:rPr>
        <w:t xml:space="preserve">RESOLVED, </w:t>
      </w:r>
      <w:r>
        <w:rPr>
          <w:sz w:val="21"/>
          <w:szCs w:val="21"/>
        </w:rPr>
        <w:t xml:space="preserve">THE CHEMUNG TOWN BOARD </w:t>
      </w:r>
      <w:r w:rsidR="00B275D0">
        <w:rPr>
          <w:sz w:val="21"/>
          <w:szCs w:val="21"/>
        </w:rPr>
        <w:t>agrees to move out of executive session at 8:09 PM</w:t>
      </w:r>
      <w:r>
        <w:rPr>
          <w:sz w:val="21"/>
          <w:szCs w:val="21"/>
        </w:rPr>
        <w:t xml:space="preserve"> </w:t>
      </w:r>
    </w:p>
    <w:p w14:paraId="2282A3B3" w14:textId="77777777" w:rsidR="00E5228C" w:rsidRDefault="00E5228C" w:rsidP="00E5228C">
      <w:pPr>
        <w:ind w:left="0" w:hanging="2"/>
        <w:rPr>
          <w:b/>
          <w:bCs/>
          <w:sz w:val="22"/>
          <w:szCs w:val="22"/>
        </w:rPr>
      </w:pPr>
    </w:p>
    <w:p w14:paraId="1CC8D2AB" w14:textId="77777777" w:rsidR="00B275D0" w:rsidRDefault="00B275D0" w:rsidP="00B275D0">
      <w:pPr>
        <w:ind w:left="0" w:hanging="2"/>
        <w:rPr>
          <w:sz w:val="22"/>
          <w:szCs w:val="22"/>
        </w:rPr>
      </w:pPr>
      <w:r>
        <w:rPr>
          <w:b/>
          <w:bCs/>
          <w:sz w:val="22"/>
          <w:szCs w:val="22"/>
        </w:rPr>
        <w:t>CARRIED:</w:t>
      </w:r>
      <w:r>
        <w:rPr>
          <w:sz w:val="22"/>
          <w:szCs w:val="22"/>
        </w:rPr>
        <w:tab/>
        <w:t>AYES: BROWN; BIRNEY; BERNATAVITZ; LOPER; RICHTER</w:t>
      </w:r>
    </w:p>
    <w:p w14:paraId="5F46A131" w14:textId="4091BD3F" w:rsidR="00B275D0" w:rsidRDefault="00B275D0" w:rsidP="00B275D0">
      <w:pPr>
        <w:ind w:left="0" w:hanging="2"/>
        <w:rPr>
          <w:sz w:val="22"/>
          <w:szCs w:val="22"/>
        </w:rPr>
      </w:pPr>
      <w:r>
        <w:rPr>
          <w:sz w:val="22"/>
          <w:szCs w:val="22"/>
        </w:rPr>
        <w:tab/>
      </w:r>
      <w:r>
        <w:rPr>
          <w:sz w:val="22"/>
          <w:szCs w:val="22"/>
        </w:rPr>
        <w:tab/>
      </w:r>
      <w:r>
        <w:rPr>
          <w:sz w:val="22"/>
          <w:szCs w:val="22"/>
        </w:rPr>
        <w:tab/>
        <w:t>NAYES</w:t>
      </w:r>
      <w:r>
        <w:rPr>
          <w:sz w:val="22"/>
          <w:szCs w:val="22"/>
        </w:rPr>
        <w:t>: NONE</w:t>
      </w:r>
    </w:p>
    <w:p w14:paraId="78043BAD" w14:textId="77777777" w:rsidR="003D756C" w:rsidRDefault="003D756C">
      <w:pPr>
        <w:ind w:left="0" w:hanging="2"/>
        <w:rPr>
          <w:sz w:val="21"/>
          <w:szCs w:val="21"/>
        </w:rPr>
      </w:pPr>
    </w:p>
    <w:p w14:paraId="341750B3" w14:textId="286C2CB2" w:rsidR="00E5228C" w:rsidRPr="00B275D0" w:rsidRDefault="00E5228C" w:rsidP="00E5228C">
      <w:pPr>
        <w:ind w:left="0" w:hanging="2"/>
        <w:jc w:val="center"/>
        <w:rPr>
          <w:b/>
          <w:bCs/>
          <w:sz w:val="22"/>
          <w:szCs w:val="22"/>
        </w:rPr>
      </w:pPr>
      <w:bookmarkStart w:id="3" w:name="_Hlk203390705"/>
      <w:r w:rsidRPr="00B275D0">
        <w:rPr>
          <w:b/>
          <w:bCs/>
          <w:sz w:val="22"/>
          <w:szCs w:val="22"/>
        </w:rPr>
        <w:t xml:space="preserve">RESOLUTION </w:t>
      </w:r>
      <w:r w:rsidR="00713CED" w:rsidRPr="00B275D0">
        <w:rPr>
          <w:b/>
          <w:bCs/>
          <w:sz w:val="22"/>
          <w:szCs w:val="22"/>
        </w:rPr>
        <w:t>2025</w:t>
      </w:r>
      <w:r w:rsidRPr="00B275D0">
        <w:rPr>
          <w:b/>
          <w:bCs/>
          <w:sz w:val="22"/>
          <w:szCs w:val="22"/>
        </w:rPr>
        <w:t>-0</w:t>
      </w:r>
      <w:r w:rsidR="00B275D0" w:rsidRPr="00B275D0">
        <w:rPr>
          <w:b/>
          <w:bCs/>
          <w:sz w:val="22"/>
          <w:szCs w:val="22"/>
        </w:rPr>
        <w:t>6</w:t>
      </w:r>
      <w:r w:rsidR="00B275D0">
        <w:rPr>
          <w:b/>
          <w:bCs/>
          <w:sz w:val="22"/>
          <w:szCs w:val="22"/>
        </w:rPr>
        <w:t>8</w:t>
      </w:r>
    </w:p>
    <w:p w14:paraId="25418791" w14:textId="64B2A248" w:rsidR="00E5228C" w:rsidRPr="00B275D0" w:rsidRDefault="00B275D0" w:rsidP="00E5228C">
      <w:pPr>
        <w:ind w:left="0" w:hanging="2"/>
        <w:jc w:val="center"/>
        <w:rPr>
          <w:b/>
          <w:bCs/>
          <w:sz w:val="22"/>
          <w:szCs w:val="22"/>
        </w:rPr>
      </w:pPr>
      <w:r>
        <w:rPr>
          <w:b/>
          <w:bCs/>
          <w:sz w:val="22"/>
          <w:szCs w:val="22"/>
        </w:rPr>
        <w:t xml:space="preserve">AMERICAN TOWER </w:t>
      </w:r>
    </w:p>
    <w:p w14:paraId="5DFA9CD1" w14:textId="77777777" w:rsidR="00E5228C" w:rsidRDefault="00E5228C" w:rsidP="00E5228C">
      <w:pPr>
        <w:ind w:left="0" w:hanging="2"/>
        <w:rPr>
          <w:b/>
          <w:bCs/>
          <w:sz w:val="21"/>
          <w:szCs w:val="21"/>
        </w:rPr>
      </w:pPr>
    </w:p>
    <w:p w14:paraId="3EDD26C7" w14:textId="77777777" w:rsidR="00E5228C" w:rsidRPr="001847B8" w:rsidRDefault="00E5228C" w:rsidP="00E5228C">
      <w:pPr>
        <w:ind w:left="0" w:hanging="2"/>
        <w:rPr>
          <w:sz w:val="21"/>
          <w:szCs w:val="21"/>
        </w:rPr>
      </w:pPr>
      <w:r>
        <w:rPr>
          <w:b/>
          <w:bCs/>
          <w:sz w:val="21"/>
          <w:szCs w:val="21"/>
        </w:rPr>
        <w:t xml:space="preserve">RESOLUTION BY: </w:t>
      </w:r>
      <w:r>
        <w:rPr>
          <w:sz w:val="21"/>
          <w:szCs w:val="21"/>
        </w:rPr>
        <w:t>BIRNEY</w:t>
      </w:r>
    </w:p>
    <w:p w14:paraId="4525855F" w14:textId="388300E2" w:rsidR="00E5228C" w:rsidRPr="00846B45" w:rsidRDefault="00E5228C" w:rsidP="00E5228C">
      <w:pPr>
        <w:ind w:left="0" w:hanging="2"/>
        <w:rPr>
          <w:sz w:val="21"/>
          <w:szCs w:val="21"/>
        </w:rPr>
      </w:pPr>
      <w:r>
        <w:rPr>
          <w:b/>
          <w:bCs/>
          <w:sz w:val="21"/>
          <w:szCs w:val="21"/>
        </w:rPr>
        <w:t>SECONDED BY</w:t>
      </w:r>
      <w:r w:rsidR="00B275D0">
        <w:rPr>
          <w:b/>
          <w:bCs/>
          <w:sz w:val="21"/>
          <w:szCs w:val="21"/>
        </w:rPr>
        <w:t>: BROWN</w:t>
      </w:r>
    </w:p>
    <w:p w14:paraId="72BDB67B" w14:textId="018114E4" w:rsidR="00B275D0" w:rsidRDefault="00E5228C" w:rsidP="00B275D0">
      <w:pPr>
        <w:ind w:left="0" w:hanging="2"/>
      </w:pPr>
      <w:r>
        <w:rPr>
          <w:b/>
          <w:bCs/>
          <w:sz w:val="21"/>
          <w:szCs w:val="21"/>
        </w:rPr>
        <w:t xml:space="preserve">RESOLVED, </w:t>
      </w:r>
      <w:r w:rsidR="00B275D0">
        <w:t xml:space="preserve">WHEREAS, American Tower Corp initiated tax certiorari proceedings seeking a reduction of the total assessment for the tax assessment years of 2020-2021, 2021-2022, 2022-2023, 2023-2024, 2024-2025, and 2025-26 for the parcels with cellular towers located at 70 White Wagon Road (Tax Map no. 134.00-1-38.12/1) and 1320 County Route 60 (Tax Map No. 122.00-1-36.1/1) located in Town of Chemung, State of New York; and  </w:t>
      </w:r>
    </w:p>
    <w:p w14:paraId="730E7D26" w14:textId="77777777" w:rsidR="00B275D0" w:rsidRDefault="00B275D0" w:rsidP="00B275D0">
      <w:pPr>
        <w:ind w:left="0" w:hanging="2"/>
      </w:pPr>
      <w:proofErr w:type="gramStart"/>
      <w:r>
        <w:t>WHEREAS,</w:t>
      </w:r>
      <w:proofErr w:type="gramEnd"/>
      <w:r>
        <w:t xml:space="preserve"> the Town Board wishes to </w:t>
      </w:r>
      <w:proofErr w:type="gramStart"/>
      <w:r>
        <w:t>enter into</w:t>
      </w:r>
      <w:proofErr w:type="gramEnd"/>
      <w:r>
        <w:t xml:space="preserve"> a negotiated settlement which will discontinue all pending tax certiorari </w:t>
      </w:r>
      <w:proofErr w:type="gramStart"/>
      <w:r>
        <w:t>proceedings</w:t>
      </w:r>
      <w:proofErr w:type="gramEnd"/>
      <w:r>
        <w:t xml:space="preserve"> and this settlement has the support of the Town of Assessor; and  </w:t>
      </w:r>
    </w:p>
    <w:p w14:paraId="0DE40D60" w14:textId="77777777" w:rsidR="00B275D0" w:rsidRDefault="00B275D0" w:rsidP="00B275D0">
      <w:pPr>
        <w:ind w:left="0" w:hanging="2"/>
      </w:pPr>
      <w:r>
        <w:t xml:space="preserve">THEREFORE, BE IT RESOLVED, that Town Board of the Town of Chemung, County of Chemung, State of New York  authorizes as the settlement in the tax certiorari cases of American Tower Corp v. Town of Chemung, Tioga County, New York (Index Nos. 2020-5361, 2021-5720, 2022-5459, 2023-5520, 2024-5640, and 2025-5803) for the real property known as 70 White Wagon Road (Tax Map no. 134.00-1-38.12/1) located in the Town of Chemung, State of New York and for the real property known as 1320 County Route 60 (Tax Map No. 122.00-1-36.1/1) located in Town of Chemung, State of New for all aforementioned legal actions to be withdrawn and no tax refunds or credits shall be issued by any taxing units for the assessed value which remain unchanged on the final assessment roles issued on July 1 of 2020, 2021, 2022, 2023, or 2024 and an assessed value of Three Hundred Fifty Thousand Dollars and No Cents ($350,000.00)  be established for each property </w:t>
      </w:r>
      <w:r>
        <w:lastRenderedPageBreak/>
        <w:t xml:space="preserve">(70 White Wagon Road and 1320 County Route 60) for tax years 2025-2026, 2026-2027, 2027-2028, 2028-2029, and 2029-2030 pursuant to New York Real Property Tax Law Section 727, regardless of any revaluation, and if a revaluation is to occur, the Town may apply the full market value as the assessment for the assessed valued as agreed to herein and any taxing unit affected by the assessment reductions shall, if any portion of the tax has not yet been paid, issue corrected tax bills reflecting the reduced assessment and ensure that corrected tax bill are payable without interest or penalty if paid within 30 days of receipt; and </w:t>
      </w:r>
    </w:p>
    <w:p w14:paraId="00E1C504" w14:textId="77777777" w:rsidR="00B275D0" w:rsidRDefault="00B275D0" w:rsidP="00B275D0">
      <w:pPr>
        <w:ind w:left="0" w:hanging="2"/>
      </w:pPr>
      <w:r>
        <w:t xml:space="preserve">BE IT FURTHER RESOLVED, the Town Board of the Town of Chemung authorizes Kimberlee Balok Middaugh, Esq., as Town Attorney, to execute a Consent Order in accordance with the terms as contained in this resolution and further authorizes the Town Attorney and the Town Supervisor to execute any documents or take any actions necessary to effectuate this settlement.   </w:t>
      </w:r>
    </w:p>
    <w:p w14:paraId="4B7A68A0" w14:textId="704FD336" w:rsidR="00E5228C" w:rsidRPr="00E63271" w:rsidRDefault="00E5228C" w:rsidP="00E5228C">
      <w:pPr>
        <w:ind w:left="0" w:hanging="2"/>
        <w:rPr>
          <w:sz w:val="21"/>
          <w:szCs w:val="21"/>
        </w:rPr>
      </w:pPr>
    </w:p>
    <w:p w14:paraId="320C972B" w14:textId="77777777" w:rsidR="00E5228C" w:rsidRDefault="00E5228C" w:rsidP="00E5228C">
      <w:pPr>
        <w:ind w:left="0" w:hanging="2"/>
        <w:rPr>
          <w:b/>
          <w:bCs/>
          <w:sz w:val="22"/>
          <w:szCs w:val="22"/>
        </w:rPr>
      </w:pPr>
    </w:p>
    <w:bookmarkEnd w:id="3"/>
    <w:p w14:paraId="33A2C20C" w14:textId="77777777" w:rsidR="00B275D0" w:rsidRDefault="00B275D0" w:rsidP="00B275D0">
      <w:pPr>
        <w:ind w:left="0" w:hanging="2"/>
        <w:rPr>
          <w:sz w:val="22"/>
          <w:szCs w:val="22"/>
        </w:rPr>
      </w:pPr>
      <w:r>
        <w:rPr>
          <w:b/>
          <w:bCs/>
          <w:sz w:val="22"/>
          <w:szCs w:val="22"/>
        </w:rPr>
        <w:t>CARRIED:</w:t>
      </w:r>
      <w:r>
        <w:rPr>
          <w:sz w:val="22"/>
          <w:szCs w:val="22"/>
        </w:rPr>
        <w:tab/>
        <w:t>AYES: BROWN; BIRNEY; BERNATAVITZ; LOPER; RICHTER</w:t>
      </w:r>
    </w:p>
    <w:p w14:paraId="05FB19C2" w14:textId="18838C04" w:rsidR="00B275D0" w:rsidRDefault="00B275D0" w:rsidP="00B275D0">
      <w:pPr>
        <w:ind w:left="0" w:hanging="2"/>
        <w:rPr>
          <w:sz w:val="22"/>
          <w:szCs w:val="22"/>
        </w:rPr>
      </w:pPr>
      <w:r>
        <w:rPr>
          <w:sz w:val="22"/>
          <w:szCs w:val="22"/>
        </w:rPr>
        <w:tab/>
      </w:r>
      <w:r>
        <w:rPr>
          <w:sz w:val="22"/>
          <w:szCs w:val="22"/>
        </w:rPr>
        <w:tab/>
      </w:r>
      <w:r>
        <w:rPr>
          <w:sz w:val="22"/>
          <w:szCs w:val="22"/>
        </w:rPr>
        <w:tab/>
        <w:t>NAYES</w:t>
      </w:r>
      <w:r>
        <w:rPr>
          <w:sz w:val="22"/>
          <w:szCs w:val="22"/>
        </w:rPr>
        <w:t>: NONE</w:t>
      </w:r>
    </w:p>
    <w:p w14:paraId="2FE053E9" w14:textId="77777777" w:rsidR="003D756C" w:rsidRDefault="003D756C">
      <w:pPr>
        <w:ind w:left="0" w:hanging="2"/>
        <w:jc w:val="center"/>
        <w:rPr>
          <w:rFonts w:ascii="Courier" w:eastAsia="Courier" w:hAnsi="Courier" w:cs="Courier"/>
        </w:rPr>
      </w:pPr>
    </w:p>
    <w:p w14:paraId="4BFFE57D" w14:textId="3EA2FBE5" w:rsidR="003D756C" w:rsidRPr="00B275D0" w:rsidRDefault="00000000">
      <w:pPr>
        <w:ind w:left="0" w:hanging="2"/>
        <w:jc w:val="center"/>
        <w:rPr>
          <w:sz w:val="22"/>
          <w:szCs w:val="22"/>
        </w:rPr>
      </w:pPr>
      <w:r w:rsidRPr="00B275D0">
        <w:rPr>
          <w:b/>
          <w:sz w:val="22"/>
          <w:szCs w:val="22"/>
        </w:rPr>
        <w:t xml:space="preserve">RESOLUTION </w:t>
      </w:r>
      <w:r w:rsidR="00713CED" w:rsidRPr="00B275D0">
        <w:rPr>
          <w:b/>
          <w:sz w:val="22"/>
          <w:szCs w:val="22"/>
        </w:rPr>
        <w:t>2025</w:t>
      </w:r>
      <w:r w:rsidRPr="00B275D0">
        <w:rPr>
          <w:b/>
          <w:sz w:val="22"/>
          <w:szCs w:val="22"/>
        </w:rPr>
        <w:t>-06</w:t>
      </w:r>
      <w:r w:rsidR="00B275D0" w:rsidRPr="00B275D0">
        <w:rPr>
          <w:b/>
          <w:sz w:val="22"/>
          <w:szCs w:val="22"/>
        </w:rPr>
        <w:t>9</w:t>
      </w:r>
    </w:p>
    <w:p w14:paraId="3313D011" w14:textId="77777777" w:rsidR="003D756C" w:rsidRPr="00B275D0" w:rsidRDefault="00000000">
      <w:pPr>
        <w:ind w:left="0" w:hanging="2"/>
        <w:jc w:val="center"/>
        <w:rPr>
          <w:sz w:val="22"/>
          <w:szCs w:val="22"/>
        </w:rPr>
      </w:pPr>
      <w:r w:rsidRPr="00B275D0">
        <w:rPr>
          <w:b/>
          <w:sz w:val="22"/>
          <w:szCs w:val="22"/>
        </w:rPr>
        <w:t>ACCEPT MONTHLY REPORTS</w:t>
      </w:r>
    </w:p>
    <w:p w14:paraId="1A21E5FC" w14:textId="77777777" w:rsidR="003D756C" w:rsidRDefault="00000000">
      <w:pPr>
        <w:ind w:left="0" w:hanging="2"/>
        <w:rPr>
          <w:sz w:val="21"/>
          <w:szCs w:val="21"/>
        </w:rPr>
      </w:pPr>
      <w:r>
        <w:rPr>
          <w:b/>
          <w:sz w:val="21"/>
          <w:szCs w:val="21"/>
        </w:rPr>
        <w:t xml:space="preserve">RESOLUTION BY:  </w:t>
      </w:r>
      <w:r>
        <w:rPr>
          <w:sz w:val="21"/>
          <w:szCs w:val="21"/>
        </w:rPr>
        <w:t>BIRNEY</w:t>
      </w:r>
    </w:p>
    <w:p w14:paraId="2180A4CE" w14:textId="70CAA65E" w:rsidR="003D756C" w:rsidRDefault="00000000">
      <w:pPr>
        <w:ind w:left="0" w:hanging="2"/>
        <w:rPr>
          <w:sz w:val="21"/>
          <w:szCs w:val="21"/>
        </w:rPr>
      </w:pPr>
      <w:r>
        <w:rPr>
          <w:b/>
          <w:sz w:val="21"/>
          <w:szCs w:val="21"/>
        </w:rPr>
        <w:t xml:space="preserve">SECONDED BY: </w:t>
      </w:r>
      <w:r w:rsidR="00B275D0">
        <w:rPr>
          <w:sz w:val="21"/>
          <w:szCs w:val="21"/>
        </w:rPr>
        <w:t>LOPER</w:t>
      </w:r>
    </w:p>
    <w:p w14:paraId="5F3F2569" w14:textId="77777777" w:rsidR="003D756C" w:rsidRDefault="00000000">
      <w:pPr>
        <w:ind w:left="0" w:hanging="2"/>
        <w:rPr>
          <w:sz w:val="21"/>
          <w:szCs w:val="21"/>
        </w:rPr>
      </w:pPr>
      <w:r>
        <w:rPr>
          <w:b/>
          <w:sz w:val="21"/>
          <w:szCs w:val="21"/>
        </w:rPr>
        <w:t xml:space="preserve">RESOLVED, </w:t>
      </w:r>
      <w:r>
        <w:rPr>
          <w:sz w:val="21"/>
          <w:szCs w:val="21"/>
        </w:rPr>
        <w:t>the Chemung town board agrees to accept the monthly reports from all reporting departments, Supervisor, Code, Town Clerk and Justice Court</w:t>
      </w:r>
    </w:p>
    <w:p w14:paraId="0D17E153" w14:textId="77777777" w:rsidR="00B275D0" w:rsidRDefault="00B275D0" w:rsidP="00B275D0">
      <w:pPr>
        <w:ind w:left="0" w:hanging="2"/>
        <w:rPr>
          <w:sz w:val="22"/>
          <w:szCs w:val="22"/>
        </w:rPr>
      </w:pPr>
      <w:r>
        <w:rPr>
          <w:b/>
          <w:bCs/>
          <w:sz w:val="22"/>
          <w:szCs w:val="22"/>
        </w:rPr>
        <w:t>CARRIED:</w:t>
      </w:r>
      <w:r>
        <w:rPr>
          <w:sz w:val="22"/>
          <w:szCs w:val="22"/>
        </w:rPr>
        <w:tab/>
        <w:t>AYES: BROWN; BIRNEY; BERNATAVITZ; LOPER; RICHTER</w:t>
      </w:r>
    </w:p>
    <w:p w14:paraId="682BE951" w14:textId="564C8AE0" w:rsidR="00B275D0" w:rsidRDefault="00B275D0" w:rsidP="00B275D0">
      <w:pPr>
        <w:ind w:left="0" w:hanging="2"/>
        <w:rPr>
          <w:sz w:val="22"/>
          <w:szCs w:val="22"/>
        </w:rPr>
      </w:pPr>
      <w:r>
        <w:rPr>
          <w:sz w:val="22"/>
          <w:szCs w:val="22"/>
        </w:rPr>
        <w:tab/>
      </w:r>
      <w:r>
        <w:rPr>
          <w:sz w:val="22"/>
          <w:szCs w:val="22"/>
        </w:rPr>
        <w:tab/>
      </w:r>
      <w:r>
        <w:rPr>
          <w:sz w:val="22"/>
          <w:szCs w:val="22"/>
        </w:rPr>
        <w:tab/>
        <w:t>NAYES</w:t>
      </w:r>
      <w:r>
        <w:rPr>
          <w:sz w:val="22"/>
          <w:szCs w:val="22"/>
        </w:rPr>
        <w:t>: NONE</w:t>
      </w:r>
    </w:p>
    <w:p w14:paraId="6DC2AD94" w14:textId="77777777" w:rsidR="003D756C" w:rsidRDefault="003D756C">
      <w:pPr>
        <w:ind w:left="0" w:hanging="2"/>
        <w:jc w:val="center"/>
        <w:rPr>
          <w:sz w:val="21"/>
          <w:szCs w:val="21"/>
        </w:rPr>
      </w:pPr>
    </w:p>
    <w:p w14:paraId="608A0A30" w14:textId="77777777" w:rsidR="003D756C" w:rsidRDefault="003D756C">
      <w:pPr>
        <w:ind w:left="0" w:hanging="2"/>
        <w:jc w:val="center"/>
        <w:rPr>
          <w:sz w:val="21"/>
          <w:szCs w:val="21"/>
        </w:rPr>
      </w:pPr>
    </w:p>
    <w:p w14:paraId="2AB5C45B" w14:textId="77777777" w:rsidR="003D756C" w:rsidRDefault="003D756C" w:rsidP="005D6A1F">
      <w:pPr>
        <w:ind w:left="0" w:hanging="2"/>
        <w:jc w:val="center"/>
        <w:rPr>
          <w:sz w:val="21"/>
          <w:szCs w:val="21"/>
        </w:rPr>
      </w:pPr>
    </w:p>
    <w:p w14:paraId="1A3AA6A3" w14:textId="1AA56DB3" w:rsidR="003D756C" w:rsidRPr="00B275D0" w:rsidRDefault="00000000" w:rsidP="005D6A1F">
      <w:pPr>
        <w:ind w:left="0" w:hanging="2"/>
        <w:jc w:val="center"/>
        <w:rPr>
          <w:sz w:val="22"/>
          <w:szCs w:val="22"/>
        </w:rPr>
      </w:pPr>
      <w:r w:rsidRPr="00B275D0">
        <w:rPr>
          <w:b/>
          <w:sz w:val="22"/>
          <w:szCs w:val="22"/>
        </w:rPr>
        <w:t xml:space="preserve">RESOLUTION </w:t>
      </w:r>
      <w:r w:rsidR="00713CED" w:rsidRPr="00B275D0">
        <w:rPr>
          <w:b/>
          <w:sz w:val="22"/>
          <w:szCs w:val="22"/>
        </w:rPr>
        <w:t>2025</w:t>
      </w:r>
      <w:r w:rsidRPr="00B275D0">
        <w:rPr>
          <w:b/>
          <w:sz w:val="22"/>
          <w:szCs w:val="22"/>
        </w:rPr>
        <w:t>-0</w:t>
      </w:r>
      <w:r w:rsidR="005D6A1F">
        <w:rPr>
          <w:b/>
          <w:sz w:val="22"/>
          <w:szCs w:val="22"/>
        </w:rPr>
        <w:t>70</w:t>
      </w:r>
    </w:p>
    <w:p w14:paraId="57176AF1" w14:textId="77777777" w:rsidR="003D756C" w:rsidRPr="00B275D0" w:rsidRDefault="00000000" w:rsidP="005D6A1F">
      <w:pPr>
        <w:ind w:left="0" w:hanging="2"/>
        <w:jc w:val="center"/>
        <w:rPr>
          <w:sz w:val="22"/>
          <w:szCs w:val="22"/>
        </w:rPr>
      </w:pPr>
      <w:r w:rsidRPr="00B275D0">
        <w:rPr>
          <w:b/>
          <w:sz w:val="22"/>
          <w:szCs w:val="22"/>
        </w:rPr>
        <w:t>PAY MONTHLY BILLS</w:t>
      </w:r>
    </w:p>
    <w:p w14:paraId="386E9471" w14:textId="008C9271" w:rsidR="003D756C" w:rsidRDefault="00000000">
      <w:pPr>
        <w:ind w:left="0" w:hanging="2"/>
        <w:rPr>
          <w:sz w:val="21"/>
          <w:szCs w:val="21"/>
        </w:rPr>
      </w:pPr>
      <w:r>
        <w:rPr>
          <w:b/>
          <w:sz w:val="21"/>
          <w:szCs w:val="21"/>
        </w:rPr>
        <w:t xml:space="preserve">RESOLUTION BY: </w:t>
      </w:r>
      <w:r>
        <w:rPr>
          <w:sz w:val="21"/>
          <w:szCs w:val="21"/>
        </w:rPr>
        <w:t>B</w:t>
      </w:r>
      <w:r w:rsidR="00873919">
        <w:rPr>
          <w:sz w:val="21"/>
          <w:szCs w:val="21"/>
        </w:rPr>
        <w:t>ERNATAVITZ</w:t>
      </w:r>
    </w:p>
    <w:p w14:paraId="05417451" w14:textId="08C0BC02" w:rsidR="003D756C" w:rsidRPr="00873919" w:rsidRDefault="00000000">
      <w:pPr>
        <w:ind w:left="0" w:hanging="2"/>
        <w:rPr>
          <w:bCs/>
          <w:sz w:val="21"/>
          <w:szCs w:val="21"/>
        </w:rPr>
      </w:pPr>
      <w:r>
        <w:rPr>
          <w:b/>
          <w:sz w:val="21"/>
          <w:szCs w:val="21"/>
        </w:rPr>
        <w:t>SECONDED BY:</w:t>
      </w:r>
      <w:r w:rsidR="00873919">
        <w:rPr>
          <w:b/>
          <w:sz w:val="21"/>
          <w:szCs w:val="21"/>
        </w:rPr>
        <w:t xml:space="preserve"> </w:t>
      </w:r>
      <w:r w:rsidR="00873919">
        <w:rPr>
          <w:bCs/>
          <w:sz w:val="21"/>
          <w:szCs w:val="21"/>
        </w:rPr>
        <w:t>BROWN</w:t>
      </w:r>
    </w:p>
    <w:p w14:paraId="3B1802EB" w14:textId="77777777" w:rsidR="003D756C" w:rsidRDefault="00000000">
      <w:pPr>
        <w:ind w:left="0" w:hanging="2"/>
        <w:rPr>
          <w:sz w:val="21"/>
          <w:szCs w:val="21"/>
        </w:rPr>
      </w:pPr>
      <w:r>
        <w:rPr>
          <w:b/>
          <w:sz w:val="21"/>
          <w:szCs w:val="21"/>
        </w:rPr>
        <w:t xml:space="preserve">RESOLVED, </w:t>
      </w:r>
      <w:r>
        <w:rPr>
          <w:sz w:val="21"/>
          <w:szCs w:val="21"/>
        </w:rPr>
        <w:t xml:space="preserve">the Chemung town board agrees to pay the monthly bills for all departments. </w:t>
      </w:r>
    </w:p>
    <w:p w14:paraId="2334D3C1" w14:textId="0EDCCEF8" w:rsidR="003D756C" w:rsidRPr="00873919" w:rsidRDefault="00000000">
      <w:pPr>
        <w:ind w:left="0" w:hanging="2"/>
        <w:rPr>
          <w:sz w:val="21"/>
          <w:szCs w:val="21"/>
        </w:rPr>
      </w:pPr>
      <w:r w:rsidRPr="00873919">
        <w:rPr>
          <w:sz w:val="21"/>
          <w:szCs w:val="21"/>
        </w:rPr>
        <w:t>General: $</w:t>
      </w:r>
      <w:r w:rsidR="007948D1">
        <w:rPr>
          <w:sz w:val="21"/>
          <w:szCs w:val="21"/>
        </w:rPr>
        <w:t>70,171.97</w:t>
      </w:r>
    </w:p>
    <w:p w14:paraId="3CAC598C" w14:textId="6EAF445B" w:rsidR="003D756C" w:rsidRPr="00873919" w:rsidRDefault="00000000">
      <w:pPr>
        <w:ind w:left="0" w:hanging="2"/>
        <w:rPr>
          <w:sz w:val="21"/>
          <w:szCs w:val="21"/>
        </w:rPr>
      </w:pPr>
      <w:r w:rsidRPr="00873919">
        <w:rPr>
          <w:sz w:val="21"/>
          <w:szCs w:val="21"/>
        </w:rPr>
        <w:t xml:space="preserve">Highway: </w:t>
      </w:r>
      <w:r w:rsidR="00873919" w:rsidRPr="00873919">
        <w:rPr>
          <w:sz w:val="21"/>
          <w:szCs w:val="21"/>
        </w:rPr>
        <w:t>$</w:t>
      </w:r>
      <w:r w:rsidR="007948D1">
        <w:rPr>
          <w:sz w:val="21"/>
          <w:szCs w:val="21"/>
        </w:rPr>
        <w:t>69,267.11</w:t>
      </w:r>
    </w:p>
    <w:p w14:paraId="77A2C328" w14:textId="77777777" w:rsidR="00B275D0" w:rsidRDefault="00B275D0" w:rsidP="00B275D0">
      <w:pPr>
        <w:ind w:left="0" w:hanging="2"/>
        <w:rPr>
          <w:sz w:val="22"/>
          <w:szCs w:val="22"/>
        </w:rPr>
      </w:pPr>
      <w:r>
        <w:rPr>
          <w:b/>
          <w:bCs/>
          <w:sz w:val="22"/>
          <w:szCs w:val="22"/>
        </w:rPr>
        <w:t>CARRIED:</w:t>
      </w:r>
      <w:r>
        <w:rPr>
          <w:sz w:val="22"/>
          <w:szCs w:val="22"/>
        </w:rPr>
        <w:tab/>
        <w:t>AYES: BROWN; BIRNEY; BERNATAVITZ; LOPER; RICHTER</w:t>
      </w:r>
    </w:p>
    <w:p w14:paraId="3A25C39A" w14:textId="7F7F121C" w:rsidR="00B275D0" w:rsidRDefault="00B275D0" w:rsidP="00B275D0">
      <w:pPr>
        <w:ind w:left="0" w:hanging="2"/>
        <w:rPr>
          <w:sz w:val="22"/>
          <w:szCs w:val="22"/>
        </w:rPr>
      </w:pPr>
      <w:r>
        <w:rPr>
          <w:sz w:val="22"/>
          <w:szCs w:val="22"/>
        </w:rPr>
        <w:tab/>
      </w:r>
      <w:r>
        <w:rPr>
          <w:sz w:val="22"/>
          <w:szCs w:val="22"/>
        </w:rPr>
        <w:tab/>
      </w:r>
      <w:r>
        <w:rPr>
          <w:sz w:val="22"/>
          <w:szCs w:val="22"/>
        </w:rPr>
        <w:tab/>
        <w:t>NAYES</w:t>
      </w:r>
      <w:r>
        <w:rPr>
          <w:sz w:val="22"/>
          <w:szCs w:val="22"/>
        </w:rPr>
        <w:t>: NONE</w:t>
      </w:r>
    </w:p>
    <w:p w14:paraId="4CB58955" w14:textId="77777777" w:rsidR="003D756C" w:rsidRDefault="003D756C">
      <w:pPr>
        <w:ind w:left="0" w:hanging="2"/>
        <w:rPr>
          <w:sz w:val="21"/>
          <w:szCs w:val="21"/>
        </w:rPr>
      </w:pPr>
    </w:p>
    <w:p w14:paraId="6B625220" w14:textId="77777777" w:rsidR="003D756C" w:rsidRDefault="003D756C">
      <w:pPr>
        <w:ind w:left="0" w:hanging="2"/>
        <w:rPr>
          <w:sz w:val="21"/>
          <w:szCs w:val="21"/>
        </w:rPr>
      </w:pPr>
    </w:p>
    <w:p w14:paraId="35F58412" w14:textId="77777777" w:rsidR="003D756C" w:rsidRDefault="003D756C">
      <w:pPr>
        <w:ind w:left="0" w:hanging="2"/>
        <w:rPr>
          <w:sz w:val="21"/>
          <w:szCs w:val="21"/>
        </w:rPr>
      </w:pPr>
    </w:p>
    <w:p w14:paraId="26D8767D" w14:textId="3F2FE186" w:rsidR="003D756C" w:rsidRDefault="00000000">
      <w:pPr>
        <w:ind w:left="0" w:hanging="2"/>
        <w:rPr>
          <w:sz w:val="21"/>
          <w:szCs w:val="21"/>
        </w:rPr>
      </w:pPr>
      <w:r>
        <w:rPr>
          <w:sz w:val="21"/>
          <w:szCs w:val="21"/>
        </w:rPr>
        <w:t xml:space="preserve">ON A MOTION BY BIRNEY AND SECONDED BY </w:t>
      </w:r>
      <w:r w:rsidR="00873919">
        <w:rPr>
          <w:sz w:val="21"/>
          <w:szCs w:val="21"/>
        </w:rPr>
        <w:t>BROWN</w:t>
      </w:r>
      <w:r>
        <w:rPr>
          <w:sz w:val="21"/>
          <w:szCs w:val="21"/>
        </w:rPr>
        <w:t xml:space="preserve"> THE MEETING WAS ADJOURNED AT </w:t>
      </w:r>
      <w:r w:rsidR="00873919">
        <w:rPr>
          <w:sz w:val="21"/>
          <w:szCs w:val="21"/>
        </w:rPr>
        <w:t>8</w:t>
      </w:r>
      <w:r w:rsidR="00D816A6">
        <w:rPr>
          <w:sz w:val="21"/>
          <w:szCs w:val="21"/>
        </w:rPr>
        <w:t>:18</w:t>
      </w:r>
      <w:r>
        <w:rPr>
          <w:sz w:val="21"/>
          <w:szCs w:val="21"/>
        </w:rPr>
        <w:t xml:space="preserve"> PM UNTIL </w:t>
      </w:r>
      <w:r w:rsidR="00D816A6">
        <w:rPr>
          <w:sz w:val="21"/>
          <w:szCs w:val="21"/>
        </w:rPr>
        <w:t>September</w:t>
      </w:r>
      <w:r>
        <w:rPr>
          <w:sz w:val="21"/>
          <w:szCs w:val="21"/>
        </w:rPr>
        <w:t xml:space="preserve"> </w:t>
      </w:r>
      <w:proofErr w:type="gramStart"/>
      <w:r>
        <w:rPr>
          <w:sz w:val="21"/>
          <w:szCs w:val="21"/>
        </w:rPr>
        <w:t>1</w:t>
      </w:r>
      <w:r w:rsidR="00D816A6">
        <w:rPr>
          <w:sz w:val="21"/>
          <w:szCs w:val="21"/>
        </w:rPr>
        <w:t>0</w:t>
      </w:r>
      <w:r>
        <w:rPr>
          <w:sz w:val="21"/>
          <w:szCs w:val="21"/>
          <w:vertAlign w:val="superscript"/>
        </w:rPr>
        <w:t>TH</w:t>
      </w:r>
      <w:proofErr w:type="gramEnd"/>
      <w:r>
        <w:rPr>
          <w:sz w:val="21"/>
          <w:szCs w:val="21"/>
        </w:rPr>
        <w:t xml:space="preserve">, </w:t>
      </w:r>
      <w:r w:rsidR="00713CED">
        <w:rPr>
          <w:sz w:val="21"/>
          <w:szCs w:val="21"/>
        </w:rPr>
        <w:t>2025</w:t>
      </w:r>
      <w:r>
        <w:rPr>
          <w:sz w:val="21"/>
          <w:szCs w:val="21"/>
        </w:rPr>
        <w:t xml:space="preserve"> at 7 P.M.</w:t>
      </w:r>
    </w:p>
    <w:p w14:paraId="55CDBE57" w14:textId="77777777" w:rsidR="00B275D0" w:rsidRDefault="00B275D0" w:rsidP="00B275D0">
      <w:pPr>
        <w:ind w:left="0" w:hanging="2"/>
        <w:rPr>
          <w:sz w:val="22"/>
          <w:szCs w:val="22"/>
        </w:rPr>
      </w:pPr>
      <w:r>
        <w:rPr>
          <w:b/>
          <w:bCs/>
          <w:sz w:val="22"/>
          <w:szCs w:val="22"/>
        </w:rPr>
        <w:t>CARRIED:</w:t>
      </w:r>
      <w:r>
        <w:rPr>
          <w:sz w:val="22"/>
          <w:szCs w:val="22"/>
        </w:rPr>
        <w:tab/>
        <w:t>AYES: BROWN; BIRNEY; BERNATAVITZ; LOPER; RICHTER</w:t>
      </w:r>
    </w:p>
    <w:p w14:paraId="510BEFD0" w14:textId="54A5C91E" w:rsidR="00B275D0" w:rsidRDefault="00B275D0" w:rsidP="00B275D0">
      <w:pPr>
        <w:ind w:left="0" w:hanging="2"/>
        <w:rPr>
          <w:sz w:val="22"/>
          <w:szCs w:val="22"/>
        </w:rPr>
      </w:pPr>
      <w:r>
        <w:rPr>
          <w:sz w:val="22"/>
          <w:szCs w:val="22"/>
        </w:rPr>
        <w:tab/>
      </w:r>
      <w:r>
        <w:rPr>
          <w:sz w:val="22"/>
          <w:szCs w:val="22"/>
        </w:rPr>
        <w:tab/>
      </w:r>
      <w:r>
        <w:rPr>
          <w:sz w:val="22"/>
          <w:szCs w:val="22"/>
        </w:rPr>
        <w:tab/>
        <w:t>NAYES</w:t>
      </w:r>
      <w:r>
        <w:rPr>
          <w:sz w:val="22"/>
          <w:szCs w:val="22"/>
        </w:rPr>
        <w:t>: NONE</w:t>
      </w:r>
    </w:p>
    <w:p w14:paraId="5C6D182E" w14:textId="77777777" w:rsidR="003D756C" w:rsidRDefault="003D756C">
      <w:pPr>
        <w:ind w:left="0" w:hanging="2"/>
        <w:rPr>
          <w:sz w:val="21"/>
          <w:szCs w:val="21"/>
        </w:rPr>
      </w:pPr>
    </w:p>
    <w:p w14:paraId="60458B27" w14:textId="77777777" w:rsidR="003D756C" w:rsidRDefault="003D756C">
      <w:pPr>
        <w:ind w:left="0" w:hanging="2"/>
        <w:rPr>
          <w:sz w:val="21"/>
          <w:szCs w:val="21"/>
        </w:rPr>
      </w:pPr>
    </w:p>
    <w:p w14:paraId="66F84D54" w14:textId="77777777" w:rsidR="003D756C" w:rsidRDefault="00000000">
      <w:pPr>
        <w:ind w:left="0" w:hanging="2"/>
        <w:rPr>
          <w:sz w:val="21"/>
          <w:szCs w:val="21"/>
        </w:rPr>
      </w:pPr>
      <w:r>
        <w:rPr>
          <w:sz w:val="21"/>
          <w:szCs w:val="21"/>
        </w:rPr>
        <w:t>RESPECTFULLY SUBMITTED:</w:t>
      </w:r>
    </w:p>
    <w:p w14:paraId="5EBB7A83" w14:textId="77777777" w:rsidR="003D756C" w:rsidRDefault="00000000">
      <w:pPr>
        <w:ind w:left="0" w:hanging="2"/>
        <w:rPr>
          <w:sz w:val="21"/>
          <w:szCs w:val="21"/>
        </w:rPr>
      </w:pPr>
      <w:r>
        <w:rPr>
          <w:sz w:val="21"/>
          <w:szCs w:val="21"/>
        </w:rPr>
        <w:t xml:space="preserve">  </w:t>
      </w:r>
    </w:p>
    <w:p w14:paraId="5957DC1D" w14:textId="77777777" w:rsidR="003D756C" w:rsidRDefault="003D756C">
      <w:pPr>
        <w:ind w:left="0" w:hanging="2"/>
        <w:rPr>
          <w:sz w:val="21"/>
          <w:szCs w:val="21"/>
        </w:rPr>
      </w:pPr>
    </w:p>
    <w:p w14:paraId="1AA42D4A" w14:textId="77777777" w:rsidR="003D756C" w:rsidRDefault="00000000">
      <w:pPr>
        <w:ind w:left="0" w:hanging="2"/>
        <w:rPr>
          <w:sz w:val="21"/>
          <w:szCs w:val="21"/>
        </w:rPr>
      </w:pPr>
      <w:r>
        <w:rPr>
          <w:sz w:val="21"/>
          <w:szCs w:val="21"/>
        </w:rPr>
        <w:t>NATASHA CONKLIN</w:t>
      </w:r>
    </w:p>
    <w:p w14:paraId="276A20D0" w14:textId="77777777" w:rsidR="003D756C" w:rsidRDefault="00000000">
      <w:pPr>
        <w:ind w:left="0" w:hanging="2"/>
      </w:pPr>
      <w:r>
        <w:rPr>
          <w:sz w:val="21"/>
          <w:szCs w:val="21"/>
        </w:rPr>
        <w:t>CHEMUNG TOWN CLERK</w:t>
      </w:r>
    </w:p>
    <w:sectPr w:rsidR="003D756C" w:rsidSect="005D6A1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04B6F" w14:textId="77777777" w:rsidR="00B10A17" w:rsidRDefault="00B10A17">
      <w:pPr>
        <w:spacing w:line="240" w:lineRule="auto"/>
        <w:ind w:left="0" w:hanging="2"/>
      </w:pPr>
      <w:r>
        <w:separator/>
      </w:r>
    </w:p>
  </w:endnote>
  <w:endnote w:type="continuationSeparator" w:id="0">
    <w:p w14:paraId="0AB6E6C3" w14:textId="77777777" w:rsidR="00B10A17" w:rsidRDefault="00B10A1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A6EF" w14:textId="77777777" w:rsidR="005C5CCF" w:rsidRDefault="005C5CC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F47B3" w14:textId="77777777" w:rsidR="005C5CCF" w:rsidRDefault="005C5CCF">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6D0D" w14:textId="77777777" w:rsidR="005C5CCF" w:rsidRDefault="005C5CCF">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5692D" w14:textId="77777777" w:rsidR="00B10A17" w:rsidRDefault="00B10A17">
      <w:pPr>
        <w:spacing w:line="240" w:lineRule="auto"/>
        <w:ind w:left="0" w:hanging="2"/>
      </w:pPr>
      <w:r>
        <w:separator/>
      </w:r>
    </w:p>
  </w:footnote>
  <w:footnote w:type="continuationSeparator" w:id="0">
    <w:p w14:paraId="100D9646" w14:textId="77777777" w:rsidR="00B10A17" w:rsidRDefault="00B10A1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A485" w14:textId="77777777" w:rsidR="005C5CCF" w:rsidRDefault="005C5CC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4D5C" w14:textId="77777777" w:rsidR="003D756C" w:rsidRDefault="003D756C">
    <w:pPr>
      <w:widowControl w:val="0"/>
      <w:pBdr>
        <w:top w:val="nil"/>
        <w:left w:val="nil"/>
        <w:bottom w:val="nil"/>
        <w:right w:val="nil"/>
        <w:between w:val="nil"/>
      </w:pBdr>
      <w:spacing w:line="276" w:lineRule="auto"/>
      <w:ind w:left="0" w:hanging="2"/>
    </w:pPr>
  </w:p>
  <w:tbl>
    <w:tblPr>
      <w:tblStyle w:val="a"/>
      <w:tblW w:w="8640" w:type="dxa"/>
      <w:tblLayout w:type="fixed"/>
      <w:tblLook w:val="0000" w:firstRow="0" w:lastRow="0" w:firstColumn="0" w:lastColumn="0" w:noHBand="0" w:noVBand="0"/>
    </w:tblPr>
    <w:tblGrid>
      <w:gridCol w:w="2880"/>
      <w:gridCol w:w="2881"/>
      <w:gridCol w:w="2879"/>
    </w:tblGrid>
    <w:tr w:rsidR="003D756C" w14:paraId="26437E78" w14:textId="77777777">
      <w:trPr>
        <w:trHeight w:val="720"/>
      </w:trPr>
      <w:tc>
        <w:tcPr>
          <w:tcW w:w="2880" w:type="dxa"/>
        </w:tcPr>
        <w:p w14:paraId="58C6B6DC" w14:textId="18EB22BF" w:rsidR="003D756C" w:rsidRDefault="00520375">
          <w:pPr>
            <w:pBdr>
              <w:top w:val="nil"/>
              <w:left w:val="nil"/>
              <w:bottom w:val="nil"/>
              <w:right w:val="nil"/>
              <w:between w:val="nil"/>
            </w:pBdr>
            <w:tabs>
              <w:tab w:val="center" w:pos="4680"/>
              <w:tab w:val="right" w:pos="9360"/>
            </w:tabs>
            <w:spacing w:line="240" w:lineRule="auto"/>
            <w:ind w:left="0" w:hanging="2"/>
            <w:rPr>
              <w:color w:val="000000"/>
            </w:rPr>
          </w:pPr>
          <w:r>
            <w:t>August</w:t>
          </w:r>
          <w:r w:rsidR="00000000">
            <w:rPr>
              <w:color w:val="000000"/>
            </w:rPr>
            <w:t xml:space="preserve"> </w:t>
          </w:r>
          <w:r>
            <w:rPr>
              <w:color w:val="000000"/>
            </w:rPr>
            <w:t>13</w:t>
          </w:r>
          <w:r w:rsidR="00000000">
            <w:rPr>
              <w:color w:val="000000"/>
              <w:vertAlign w:val="superscript"/>
            </w:rPr>
            <w:t xml:space="preserve">th, </w:t>
          </w:r>
          <w:r w:rsidR="00713CED">
            <w:rPr>
              <w:color w:val="000000"/>
            </w:rPr>
            <w:t>2025</w:t>
          </w:r>
        </w:p>
        <w:p w14:paraId="5A61FA1A" w14:textId="77777777" w:rsidR="003D756C" w:rsidRDefault="003D756C">
          <w:pPr>
            <w:pBdr>
              <w:top w:val="nil"/>
              <w:left w:val="nil"/>
              <w:bottom w:val="nil"/>
              <w:right w:val="nil"/>
              <w:between w:val="nil"/>
            </w:pBdr>
            <w:tabs>
              <w:tab w:val="center" w:pos="4680"/>
              <w:tab w:val="right" w:pos="9360"/>
            </w:tabs>
            <w:spacing w:line="240" w:lineRule="auto"/>
            <w:ind w:left="0" w:hanging="2"/>
            <w:rPr>
              <w:color w:val="000000"/>
            </w:rPr>
          </w:pPr>
        </w:p>
      </w:tc>
      <w:tc>
        <w:tcPr>
          <w:tcW w:w="2881" w:type="dxa"/>
        </w:tcPr>
        <w:p w14:paraId="7BC48BA9" w14:textId="77777777" w:rsidR="003D756C" w:rsidRDefault="003D756C">
          <w:pPr>
            <w:pBdr>
              <w:top w:val="nil"/>
              <w:left w:val="nil"/>
              <w:bottom w:val="nil"/>
              <w:right w:val="nil"/>
              <w:between w:val="nil"/>
            </w:pBdr>
            <w:tabs>
              <w:tab w:val="center" w:pos="4680"/>
              <w:tab w:val="right" w:pos="9360"/>
            </w:tabs>
            <w:spacing w:line="240" w:lineRule="auto"/>
            <w:ind w:left="0" w:hanging="2"/>
            <w:jc w:val="center"/>
            <w:rPr>
              <w:color w:val="000000"/>
            </w:rPr>
          </w:pPr>
        </w:p>
      </w:tc>
      <w:tc>
        <w:tcPr>
          <w:tcW w:w="2879" w:type="dxa"/>
        </w:tcPr>
        <w:p w14:paraId="3E2ED8E4" w14:textId="77777777" w:rsidR="003D756C" w:rsidRDefault="00000000">
          <w:pPr>
            <w:pBdr>
              <w:top w:val="nil"/>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E5228C">
            <w:rPr>
              <w:noProof/>
              <w:color w:val="000000"/>
            </w:rPr>
            <w:t>1</w:t>
          </w:r>
          <w:r>
            <w:rPr>
              <w:color w:val="000000"/>
            </w:rPr>
            <w:fldChar w:fldCharType="end"/>
          </w:r>
        </w:p>
      </w:tc>
    </w:tr>
  </w:tbl>
  <w:p w14:paraId="06577AB1" w14:textId="77777777" w:rsidR="003D756C" w:rsidRDefault="003D756C">
    <w:pPr>
      <w:pBdr>
        <w:top w:val="nil"/>
        <w:left w:val="nil"/>
        <w:bottom w:val="nil"/>
        <w:right w:val="nil"/>
        <w:between w:val="nil"/>
      </w:pBdr>
      <w:tabs>
        <w:tab w:val="center" w:pos="4680"/>
        <w:tab w:val="right" w:pos="9360"/>
      </w:tabs>
      <w:spacing w:line="240" w:lineRule="auto"/>
      <w:ind w:left="0" w:hanging="2"/>
      <w:rPr>
        <w:color w:val="000000"/>
      </w:rPr>
    </w:pPr>
  </w:p>
  <w:p w14:paraId="650A9B82" w14:textId="77777777" w:rsidR="003D756C" w:rsidRDefault="003D756C">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5A887" w14:textId="77777777" w:rsidR="005C5CCF" w:rsidRDefault="005C5CCF">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D3112"/>
    <w:multiLevelType w:val="multilevel"/>
    <w:tmpl w:val="5DBE9A9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9441ACD"/>
    <w:multiLevelType w:val="multilevel"/>
    <w:tmpl w:val="B2D8973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D42469D"/>
    <w:multiLevelType w:val="multilevel"/>
    <w:tmpl w:val="4DA4F63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6E0375E"/>
    <w:multiLevelType w:val="multilevel"/>
    <w:tmpl w:val="A08A44B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563416928">
    <w:abstractNumId w:val="2"/>
  </w:num>
  <w:num w:numId="2" w16cid:durableId="660427429">
    <w:abstractNumId w:val="3"/>
  </w:num>
  <w:num w:numId="3" w16cid:durableId="190338154">
    <w:abstractNumId w:val="1"/>
  </w:num>
  <w:num w:numId="4" w16cid:durableId="329406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56C"/>
    <w:rsid w:val="00191711"/>
    <w:rsid w:val="00270C70"/>
    <w:rsid w:val="003D756C"/>
    <w:rsid w:val="004E2B2B"/>
    <w:rsid w:val="00520375"/>
    <w:rsid w:val="005A7D6E"/>
    <w:rsid w:val="005C5CCF"/>
    <w:rsid w:val="005D6A1F"/>
    <w:rsid w:val="00713CED"/>
    <w:rsid w:val="007948D1"/>
    <w:rsid w:val="00873919"/>
    <w:rsid w:val="00A1710E"/>
    <w:rsid w:val="00B10A17"/>
    <w:rsid w:val="00B275D0"/>
    <w:rsid w:val="00B419F0"/>
    <w:rsid w:val="00B6192B"/>
    <w:rsid w:val="00C459AE"/>
    <w:rsid w:val="00D7474F"/>
    <w:rsid w:val="00D816A6"/>
    <w:rsid w:val="00D954C6"/>
    <w:rsid w:val="00E5228C"/>
    <w:rsid w:val="00ED08CC"/>
    <w:rsid w:val="00F714B6"/>
    <w:rsid w:val="00FC2CC0"/>
    <w:rsid w:val="00FD6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E28A7"/>
  <w15:docId w15:val="{D0A99E47-E411-493C-AE8C-682C38842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zh-CN"/>
    </w:rPr>
  </w:style>
  <w:style w:type="paragraph" w:styleId="Heading1">
    <w:name w:val="heading 1"/>
    <w:basedOn w:val="Normal"/>
    <w:uiPriority w:val="9"/>
    <w:qFormat/>
    <w:pPr>
      <w:widowControl w:val="0"/>
      <w:autoSpaceDE w:val="0"/>
      <w:autoSpaceDN w:val="0"/>
      <w:ind w:left="115"/>
    </w:pPr>
    <w:rPr>
      <w:b/>
      <w:bCs/>
      <w:u w:val="single" w:color="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lang w:eastAsia="zh-CN"/>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lang w:eastAsia="zh-CN"/>
    </w:rPr>
  </w:style>
  <w:style w:type="character" w:customStyle="1" w:styleId="Heading1Char">
    <w:name w:val="Heading 1 Char"/>
    <w:rPr>
      <w:b/>
      <w:bCs/>
      <w:w w:val="100"/>
      <w:position w:val="-1"/>
      <w:sz w:val="24"/>
      <w:szCs w:val="24"/>
      <w:u w:val="single" w:color="000000"/>
      <w:effect w:val="none"/>
      <w:vertAlign w:val="baseline"/>
      <w:cs w:val="0"/>
      <w:em w:val="none"/>
    </w:rPr>
  </w:style>
  <w:style w:type="paragraph" w:styleId="BodyText">
    <w:name w:val="Body Text"/>
    <w:basedOn w:val="Normal"/>
    <w:pPr>
      <w:widowControl w:val="0"/>
      <w:autoSpaceDE w:val="0"/>
      <w:autoSpaceDN w:val="0"/>
      <w:ind w:left="115"/>
    </w:pPr>
  </w:style>
  <w:style w:type="character" w:customStyle="1" w:styleId="BodyTextChar">
    <w:name w:val="Body Text Char"/>
    <w:rPr>
      <w:w w:val="100"/>
      <w:position w:val="-1"/>
      <w:sz w:val="24"/>
      <w:szCs w:val="24"/>
      <w:effect w:val="none"/>
      <w:vertAlign w:val="baseline"/>
      <w:cs w:val="0"/>
      <w:em w:val="none"/>
    </w:rPr>
  </w:style>
  <w:style w:type="paragraph" w:styleId="ListParagraph">
    <w:name w:val="List Paragraph"/>
    <w:basedOn w:val="Normal"/>
    <w:pPr>
      <w:widowControl w:val="0"/>
      <w:autoSpaceDE w:val="0"/>
      <w:autoSpaceDN w:val="0"/>
      <w:ind w:left="115" w:firstLine="720"/>
      <w:jc w:val="both"/>
    </w:pPr>
    <w:rPr>
      <w:sz w:val="22"/>
      <w:szCs w:val="22"/>
    </w:rPr>
  </w:style>
  <w:style w:type="paragraph" w:customStyle="1" w:styleId="TableParagraph">
    <w:name w:val="Table Paragraph"/>
    <w:basedOn w:val="Normal"/>
    <w:pPr>
      <w:widowControl w:val="0"/>
      <w:autoSpaceDE w:val="0"/>
      <w:autoSpaceDN w:val="0"/>
    </w:pPr>
    <w:rPr>
      <w:sz w:val="22"/>
      <w:szCs w:val="22"/>
    </w:rPr>
  </w:style>
  <w:style w:type="paragraph" w:customStyle="1" w:styleId="Default">
    <w:name w:val="Default"/>
    <w:basedOn w:val="Normal"/>
    <w:pPr>
      <w:autoSpaceDE w:val="0"/>
      <w:autoSpaceDN w:val="0"/>
    </w:pPr>
    <w:rPr>
      <w:rFonts w:ascii="Arial" w:eastAsia="Calibri"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DgxAZBgTaFAiihKUxvUmf+9gXg==">CgMxLjAyCGguZ2pkZ3hzOAByITFkZTZFUXFGZTMwNEVKbkRhNWU0NE9id0tUa09heVFrUw==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34BD0B-E375-4FE1-BE33-4DEA09DC8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Natasha Conklin</cp:lastModifiedBy>
  <cp:revision>5</cp:revision>
  <cp:lastPrinted>2025-09-10T15:57:00Z</cp:lastPrinted>
  <dcterms:created xsi:type="dcterms:W3CDTF">2025-09-10T13:12:00Z</dcterms:created>
  <dcterms:modified xsi:type="dcterms:W3CDTF">2025-09-10T15:57:00Z</dcterms:modified>
</cp:coreProperties>
</file>